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6C9F7847" w:rsidR="002B60F6" w:rsidRDefault="00473224" w:rsidP="00473224">
      <w:pPr>
        <w:pStyle w:val="Titel"/>
        <w:rPr>
          <w:lang w:val="de-CH"/>
        </w:rPr>
      </w:pPr>
      <w:r>
        <w:rPr>
          <w:lang w:val="de-CH"/>
        </w:rPr>
        <w:t>Medien und Informatik LP21</w:t>
      </w:r>
    </w:p>
    <w:p w14:paraId="190E2DB7" w14:textId="12DF994C" w:rsidR="00732AC8" w:rsidRPr="00F33944" w:rsidRDefault="00473224" w:rsidP="00F33944">
      <w:pPr>
        <w:pStyle w:val="berschrift1"/>
        <w:rPr>
          <w:lang w:val="de-CH"/>
        </w:rPr>
      </w:pPr>
      <w:r>
        <w:rPr>
          <w:lang w:val="de-CH"/>
        </w:rPr>
        <w:t>1 Medien</w:t>
      </w:r>
    </w:p>
    <w:p w14:paraId="0FE4B942" w14:textId="77777777" w:rsidR="00F33944" w:rsidRDefault="00F33944" w:rsidP="00A416AD">
      <w:pPr>
        <w:pStyle w:val="berschrift2"/>
        <w:tabs>
          <w:tab w:val="left" w:pos="8364"/>
        </w:tabs>
      </w:pPr>
    </w:p>
    <w:p w14:paraId="59738638" w14:textId="00B040BC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  <w:t xml:space="preserve">+       </w:t>
      </w:r>
      <w:r w:rsidR="00160E04">
        <w:t xml:space="preserve">   </w:t>
      </w:r>
      <w:r w:rsidR="00A416AD">
        <w:t>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316"/>
        <w:gridCol w:w="236"/>
        <w:gridCol w:w="280"/>
        <w:gridCol w:w="7248"/>
        <w:gridCol w:w="1412"/>
      </w:tblGrid>
      <w:tr w:rsidR="00A71388" w14:paraId="669CE03A" w14:textId="77777777" w:rsidTr="002E7E5F">
        <w:tc>
          <w:tcPr>
            <w:tcW w:w="244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09368C1C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CA9D55B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A6ACCF6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45EF7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4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C00192B" w14:textId="77777777" w:rsidR="00A71388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="00A71388">
                <w:rPr>
                  <w:rFonts w:ascii="Arial" w:hAnsi="Arial" w:cs="Arial"/>
                  <w:color w:val="53A431"/>
                </w:rPr>
                <w:t>können sich über Erfahrungen in ihrer unmittelbaren Umwelt, über Medienerfahrungen sowie Erfahrungen in virtuellen Lebensräumen austauschen und über ihre Mediennutzung sprechen (z.B. Naturerlebnis, Spielplatz, Film, Fernsehen, Bilderbuch, Hörspiel, Lernprogramm).</w:t>
              </w:r>
            </w:hyperlink>
          </w:p>
        </w:tc>
        <w:bookmarkStart w:id="0" w:name="_GoBack"/>
        <w:tc>
          <w:tcPr>
            <w:tcW w:w="141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AD27345" w14:textId="67DF3E9A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D042B" w14:textId="77777777" w:rsidR="00473224" w:rsidRDefault="00473224" w:rsidP="00473224"/>
    <w:p w14:paraId="7C777EE9" w14:textId="3F9AC6C6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A71388" w14:paraId="2E2942B5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65DDB4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9B1DDBB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794058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4A60262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B655B8" w14:textId="77777777" w:rsidR="00A71388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A71388">
                <w:rPr>
                  <w:rFonts w:ascii="Arial" w:hAnsi="Arial" w:cs="Arial"/>
                  <w:color w:val="53A431"/>
                </w:rPr>
                <w:t>verstehen einfache Beiträge in verschiedenen Mediensprachen und können darüber sprechen (Text, Bild, alltägliches Symbol, Ton, Film).</w:t>
              </w:r>
            </w:hyperlink>
          </w:p>
          <w:p w14:paraId="1103782C" w14:textId="77777777" w:rsidR="00A71388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A71388">
                <w:rPr>
                  <w:rFonts w:ascii="Arial" w:hAnsi="Arial" w:cs="Arial"/>
                  <w:color w:val="53A431"/>
                </w:rPr>
                <w:t>können Werbung erkennen und über die Zielsetzung der Werbebotschaften sprechen.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27DC633" w14:textId="72D32B76" w:rsidR="00A71388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88" w14:paraId="755DBE25" w14:textId="77777777" w:rsidTr="002E7E5F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FF0EBB9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58902479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CD410F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E9CD4B6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1992E4C" w14:textId="77777777" w:rsidR="00A71388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A71388">
                <w:rPr>
                  <w:rFonts w:ascii="Arial" w:hAnsi="Arial" w:cs="Arial"/>
                  <w:color w:val="53A431"/>
                </w:rPr>
                <w:t>können benennen, welche unmittelbaren Emotionen die Mediennutzung auslösen kann (z.B. Freude, Wut, Trauer).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C91EDD5" w14:textId="26535EF2" w:rsidR="00A71388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88" w14:paraId="35E4147B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854935E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FA655CA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35FBA7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104044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224934C" w14:textId="77777777" w:rsidR="00A71388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A71388">
                <w:rPr>
                  <w:rFonts w:ascii="Arial" w:hAnsi="Arial" w:cs="Arial"/>
                  <w:color w:val="53A431"/>
                </w:rPr>
                <w:t>können mithilfe von vorgegebenen Medien lernen und Informationen zu einem bestimmten Thema beschaffen (z.B. Buch, Zeitschrift, Lernspiel, Spielgeschichte, Website).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8CE1ABA" w14:textId="397191CE" w:rsidR="00A71388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46D230" w14:textId="77777777" w:rsidR="004C5A3E" w:rsidRDefault="004C5A3E" w:rsidP="004C5A3E"/>
    <w:p w14:paraId="6620AB2A" w14:textId="36CC2CB9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2E7E5F" w14:paraId="67C92874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BB75EF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4C1FF0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1622B6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26EEA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69F0C6F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B50C25">
                <w:rPr>
                  <w:rFonts w:ascii="Arial" w:hAnsi="Arial" w:cs="Arial"/>
                  <w:color w:val="53A431"/>
                </w:rPr>
                <w:t>können spielerisch und kreativ mit Medien experimentieren.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D6C17A" w14:textId="19344827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E5F" w14:paraId="5EB3C4CA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2B21E0C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DB8143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9EB91F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D4B755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2E2594F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B50C25">
                <w:rPr>
                  <w:rFonts w:ascii="Arial" w:hAnsi="Arial" w:cs="Arial"/>
                  <w:color w:val="53A431"/>
                </w:rPr>
                <w:t>können einfache Bild-, Text-, Tondokumente gestalten und präsentieren.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E3E7FA6" w14:textId="68B707D4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419961" w14:textId="77777777" w:rsidR="00813C9E" w:rsidRDefault="00813C9E" w:rsidP="00813C9E"/>
    <w:p w14:paraId="00D2AB44" w14:textId="15854FBE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58"/>
        <w:gridCol w:w="1402"/>
      </w:tblGrid>
      <w:tr w:rsidR="002E7E5F" w14:paraId="79421E22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2EAD546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A8BB13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C1B1F0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81BC9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72CA220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B50C25">
                <w:rPr>
                  <w:rFonts w:ascii="Arial" w:hAnsi="Arial" w:cs="Arial"/>
                  <w:color w:val="53A431"/>
                </w:rPr>
                <w:t>können mittels Medien bestehende Kontakte pflegen und sich austauschen (z.B. Telefon, Brief).</w:t>
              </w:r>
            </w:hyperlink>
          </w:p>
        </w:tc>
        <w:tc>
          <w:tcPr>
            <w:tcW w:w="140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654AB73" w14:textId="30456837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C72E42" w14:textId="33A406A9" w:rsidR="00732AC8" w:rsidRDefault="00707DA4" w:rsidP="00707DA4">
      <w:pPr>
        <w:tabs>
          <w:tab w:val="left" w:pos="6900"/>
        </w:tabs>
      </w:pPr>
      <w:r>
        <w:tab/>
      </w:r>
    </w:p>
    <w:p w14:paraId="5B0BBB0A" w14:textId="77777777" w:rsidR="00F33944" w:rsidRDefault="00F33944" w:rsidP="00F33944">
      <w:pPr>
        <w:pStyle w:val="berschrift1"/>
      </w:pPr>
    </w:p>
    <w:p w14:paraId="6C135F06" w14:textId="54A3E5B4" w:rsidR="00F33944" w:rsidRDefault="00115EB3" w:rsidP="00F33944">
      <w:pPr>
        <w:pStyle w:val="berschrift1"/>
      </w:pPr>
      <w:r>
        <w:t>2 Informatik</w:t>
      </w:r>
    </w:p>
    <w:p w14:paraId="2EB0043B" w14:textId="77777777" w:rsidR="00F33944" w:rsidRDefault="00F33944" w:rsidP="00160E04">
      <w:pPr>
        <w:pStyle w:val="berschrift2"/>
        <w:tabs>
          <w:tab w:val="left" w:pos="8364"/>
        </w:tabs>
      </w:pPr>
    </w:p>
    <w:p w14:paraId="39283C15" w14:textId="571C88DC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37"/>
        <w:gridCol w:w="1393"/>
      </w:tblGrid>
      <w:tr w:rsidR="00F33944" w14:paraId="5ED51DAC" w14:textId="7A3922AC" w:rsidTr="00F33944">
        <w:tc>
          <w:tcPr>
            <w:tcW w:w="259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78A9F89D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BB3A3A9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59A515B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C2FC40F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F814F89" w14:textId="77777777" w:rsidR="002E7E5F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2E7E5F">
                <w:rPr>
                  <w:rFonts w:ascii="Arial" w:hAnsi="Arial" w:cs="Arial"/>
                  <w:color w:val="53A431"/>
                </w:rPr>
                <w:t xml:space="preserve">können Dinge nach selbst gewählten Eigenschaften ordnen, damit sie ein Objekt mit einer bestimmten Eigenschaft schneller finden (z.B. Farbe, Form, </w:t>
              </w:r>
              <w:proofErr w:type="spellStart"/>
              <w:r w:rsidR="002E7E5F">
                <w:rPr>
                  <w:rFonts w:ascii="Arial" w:hAnsi="Arial" w:cs="Arial"/>
                  <w:color w:val="53A431"/>
                </w:rPr>
                <w:t>Grösse</w:t>
              </w:r>
              <w:proofErr w:type="spellEnd"/>
              <w:r w:rsidR="002E7E5F">
                <w:rPr>
                  <w:rFonts w:ascii="Arial" w:hAnsi="Arial" w:cs="Arial"/>
                  <w:color w:val="53A431"/>
                </w:rPr>
                <w:t>).</w:t>
              </w:r>
            </w:hyperlink>
          </w:p>
        </w:tc>
        <w:tc>
          <w:tcPr>
            <w:tcW w:w="1393" w:type="dxa"/>
            <w:tcBorders>
              <w:top w:val="single" w:sz="8" w:space="0" w:color="9F9F9F"/>
            </w:tcBorders>
            <w:shd w:val="clear" w:color="auto" w:fill="F0F0F0"/>
          </w:tcPr>
          <w:p w14:paraId="7CF41991" w14:textId="3B85BDE5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118BE7" w14:textId="77777777" w:rsidR="00115EB3" w:rsidRDefault="00115EB3" w:rsidP="00115EB3"/>
    <w:p w14:paraId="058B4A0C" w14:textId="77777777" w:rsidR="00F33944" w:rsidRDefault="00F33944">
      <w:pPr>
        <w:rPr>
          <w:rFonts w:asciiTheme="majorHAnsi" w:eastAsiaTheme="majorEastAsia" w:hAnsiTheme="majorHAnsi" w:cstheme="majorBidi"/>
          <w:color w:val="AA610D" w:themeColor="accent1" w:themeShade="BF"/>
          <w:sz w:val="26"/>
          <w:szCs w:val="26"/>
        </w:rPr>
      </w:pPr>
      <w:r>
        <w:br w:type="page"/>
      </w:r>
    </w:p>
    <w:p w14:paraId="17E0DF49" w14:textId="3E3154B4" w:rsidR="00115EB3" w:rsidRDefault="00115EB3" w:rsidP="00160E04">
      <w:pPr>
        <w:pStyle w:val="berschrift2"/>
        <w:tabs>
          <w:tab w:val="left" w:pos="8364"/>
        </w:tabs>
      </w:pPr>
      <w:r>
        <w:lastRenderedPageBreak/>
        <w:t xml:space="preserve">2.2 </w:t>
      </w:r>
      <w:r w:rsidRPr="00115EB3">
        <w:t>Algorithmen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B50C25" w14:paraId="7933DA1D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5BDE41D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890647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66B0C2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3BD6B9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4D44CC6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B50C25">
                <w:rPr>
                  <w:rFonts w:ascii="Arial" w:hAnsi="Arial" w:cs="Arial"/>
                  <w:color w:val="53A431"/>
                </w:rPr>
                <w:t>können formale Anleitungen erkennen und ihnen folgen (z.B. Koch- und Backrezepte, Spiel- und Bastelanleitungen, Tanzchoreographien).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F92437D" w14:textId="71BBD8B3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36670D" w14:textId="77777777" w:rsidR="00115EB3" w:rsidRDefault="00115EB3" w:rsidP="00115EB3"/>
    <w:p w14:paraId="2970F3DD" w14:textId="01C95EA0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14"/>
        <w:gridCol w:w="1386"/>
      </w:tblGrid>
      <w:tr w:rsidR="00B50C25" w14:paraId="2A62EDBA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30191D8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E8EB3E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398D2C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8D9F92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D38FCA1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B50C25">
                <w:rPr>
                  <w:rFonts w:ascii="Arial" w:hAnsi="Arial" w:cs="Arial"/>
                  <w:color w:val="53A431"/>
                </w:rPr>
                <w:t>können Geräte ein- und ausschalten, Programme starten, bedienen und beenden sowie einfache Funktionen nutzen.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4078B1" w14:textId="02220739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0C25" w14:paraId="731EC00B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3046C0B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55C765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734A81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A226FC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627CA56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B50C25">
                <w:rPr>
                  <w:rFonts w:ascii="Arial" w:hAnsi="Arial" w:cs="Arial"/>
                  <w:color w:val="53A431"/>
                </w:rPr>
                <w:t>können sich mit eigenem Login in einem lokalen Netzwerk oder einer Lernumgebung anmelden.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F8A2E4A" w14:textId="1D9A04FC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0C25" w14:paraId="26816C3A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DBA6D3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3FDB81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8D339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F00CF7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D24F1FC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B50C25">
                <w:rPr>
                  <w:rFonts w:ascii="Arial" w:hAnsi="Arial" w:cs="Arial"/>
                  <w:color w:val="53A431"/>
                </w:rPr>
                <w:t>können Dokumente selbstständig ablegen und wieder finden.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D6428E4" w14:textId="6A8084BE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0C25" w14:paraId="434810AC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E21A5C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7BE2237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D77EB2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C84AC9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8DE78B2" w14:textId="77777777" w:rsidR="00B50C25" w:rsidRDefault="00C25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B50C25">
                <w:rPr>
                  <w:rFonts w:ascii="Arial" w:hAnsi="Arial" w:cs="Arial"/>
                  <w:color w:val="53A431"/>
                </w:rPr>
                <w:t>können mit grundlegenden Elementen der Bedienoberfläche umgehen (Fenster, Menu, mehrere geöffnete Programme).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9C91C1B" w14:textId="1D2D5F1B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513135" w14:textId="77777777" w:rsidR="00B50C25" w:rsidRDefault="00B50C25" w:rsidP="00B50C25">
      <w:pPr>
        <w:pStyle w:val="berschrift2"/>
      </w:pPr>
    </w:p>
    <w:p w14:paraId="5F2AC858" w14:textId="46B46126" w:rsidR="00023F21" w:rsidRDefault="00023F21" w:rsidP="00F33944">
      <w:pPr>
        <w:pStyle w:val="berschrift1"/>
      </w:pPr>
      <w:r>
        <w:t xml:space="preserve">3 </w:t>
      </w:r>
      <w:r w:rsidRPr="00023F21">
        <w:t>Anwendungskompetenzen</w:t>
      </w:r>
    </w:p>
    <w:p w14:paraId="4BA45ADE" w14:textId="77777777" w:rsidR="00F33944" w:rsidRDefault="00F33944" w:rsidP="004D1C93">
      <w:pPr>
        <w:pStyle w:val="berschrift2"/>
        <w:tabs>
          <w:tab w:val="left" w:pos="8364"/>
        </w:tabs>
      </w:pPr>
    </w:p>
    <w:p w14:paraId="0754CD63" w14:textId="66F43D2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  <w:t>+          -</w:t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44"/>
        <w:gridCol w:w="1616"/>
      </w:tblGrid>
      <w:tr w:rsidR="00F33944" w14:paraId="6EA3D2D1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2CAC90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88F56F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E08A68F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CEAB1D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2B447C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Geräte ein- und ausschalten, Programme starten und beenden, einfache Funktionen nutzen, sich mit dem eigenen Login anmelden.</w:t>
            </w:r>
          </w:p>
        </w:tc>
        <w:tc>
          <w:tcPr>
            <w:tcW w:w="16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098E46" w14:textId="419B7E46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944" w14:paraId="7AE97FDB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DDB8F6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B18C5B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660E3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3D37A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58D581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Dokumente selbstständig ablegen und wieder finden.</w:t>
            </w:r>
          </w:p>
        </w:tc>
        <w:tc>
          <w:tcPr>
            <w:tcW w:w="16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A7A24FB" w14:textId="3C1BC048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944" w14:paraId="735B3D9E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6ADAEA1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B5480F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3D47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5A287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BCEBA7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mit grundlegenden Elementen der Bedienoberfläche umgehen (Fenster, Menüs, mehrere geöffnete Programme).</w:t>
            </w:r>
          </w:p>
        </w:tc>
        <w:tc>
          <w:tcPr>
            <w:tcW w:w="16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3333E9" w14:textId="60910152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944" w14:paraId="00C160C0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0E57DDA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BDED78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EFF7F6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AC6998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FFDDD5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mit der Tastatur Texte schreiben.</w:t>
            </w:r>
          </w:p>
        </w:tc>
        <w:tc>
          <w:tcPr>
            <w:tcW w:w="161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0D0AE74" w14:textId="4E710241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1D5CDE" w14:textId="77777777" w:rsidR="00023F21" w:rsidRDefault="00023F21" w:rsidP="00023F21"/>
    <w:p w14:paraId="0D06EC4B" w14:textId="7C009724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30"/>
        <w:gridCol w:w="1350"/>
      </w:tblGrid>
      <w:tr w:rsidR="00F33944" w14:paraId="138456F1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F8963B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4C2AB4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31E0A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384CF1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09B6C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mit Hilfe von vorgegebenen Medien lernen und Informationen zu einem bestimmten Thema beschaffen (z.B. Buch, Zeitschrift, Lernspiel, Spielgeschichte, Webseite).</w:t>
            </w:r>
          </w:p>
        </w:tc>
        <w:tc>
          <w:tcPr>
            <w:tcW w:w="135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137C4C3" w14:textId="4EA70FAF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A3A1B5" w14:textId="77777777" w:rsidR="00023F21" w:rsidRDefault="00023F21" w:rsidP="00023F21"/>
    <w:p w14:paraId="3A081328" w14:textId="2256A91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60"/>
        <w:gridCol w:w="1600"/>
      </w:tblGrid>
      <w:tr w:rsidR="002E7E5F" w14:paraId="720B9390" w14:textId="77777777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B59215B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5617F37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85A5532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832E70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995F45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Medien zum gegenseitigen Austausch sowie zum Erstellen und Präsentieren ihrer Arbeiten einsetzen (z.B. Brief, E-Mail, Klassenzeitung, Klassenblog, gestalten von Text-, Bild-, Video- und Tondokumenten).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00F9D20" w14:textId="0F556B8D" w:rsidR="002E7E5F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</w:r>
            <w:r w:rsidR="00C250F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71DF1B" w14:textId="77777777" w:rsidR="00023F21" w:rsidRPr="00023F21" w:rsidRDefault="00023F21" w:rsidP="00023F21"/>
    <w:sectPr w:rsidR="00023F21" w:rsidRPr="00023F21" w:rsidSect="00160E04">
      <w:headerReference w:type="default" r:id="rId20"/>
      <w:footerReference w:type="default" r:id="rId2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9417F" w14:textId="77777777" w:rsidR="00C250FB" w:rsidRDefault="00C250FB" w:rsidP="00473224">
      <w:r>
        <w:separator/>
      </w:r>
    </w:p>
  </w:endnote>
  <w:endnote w:type="continuationSeparator" w:id="0">
    <w:p w14:paraId="0D5288DD" w14:textId="77777777" w:rsidR="00C250FB" w:rsidRDefault="00C250FB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37E1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E48312" w:themeFill="accent1"/>
          <w:tcMar>
            <w:top w:w="0" w:type="dxa"/>
            <w:bottom w:w="0" w:type="dxa"/>
          </w:tcMar>
        </w:tcPr>
        <w:p w14:paraId="0B487675" w14:textId="7EAE932F" w:rsidR="00FA37E1" w:rsidRDefault="00FA37E1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E48312" w:themeFill="accent1"/>
          <w:tcMar>
            <w:top w:w="0" w:type="dxa"/>
            <w:bottom w:w="0" w:type="dxa"/>
          </w:tcMar>
        </w:tcPr>
        <w:p w14:paraId="75F52777" w14:textId="77777777" w:rsidR="00FA37E1" w:rsidRDefault="00FA37E1">
          <w:pPr>
            <w:pStyle w:val="Kopfzeile"/>
            <w:jc w:val="right"/>
            <w:rPr>
              <w:caps/>
              <w:sz w:val="18"/>
            </w:rPr>
          </w:pPr>
        </w:p>
      </w:tc>
    </w:tr>
    <w:tr w:rsidR="00FA37E1" w14:paraId="5566C3D1" w14:textId="77777777" w:rsidTr="00F52448">
      <w:trPr>
        <w:trHeight w:val="2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58CBB6A367E7A458D6B08714079F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3BB66B" w14:textId="7847CB53" w:rsidR="00FA37E1" w:rsidRDefault="00FA37E1" w:rsidP="00115EB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Guido </w:t>
              </w:r>
              <w:r w:rsidRPr="0041336D">
                <w:rPr>
                  <w:caps/>
                  <w:color w:val="808080" w:themeColor="background1" w:themeShade="80"/>
                  <w:sz w:val="18"/>
                  <w:szCs w:val="18"/>
                </w:rPr>
                <w:t>KNAUS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1F9BE" w14:textId="0A51628C" w:rsidR="00FA37E1" w:rsidRDefault="00386BA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633A85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0488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FA37E1" w:rsidRDefault="00FA37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A8EDE" w14:textId="77777777" w:rsidR="00C250FB" w:rsidRDefault="00C250FB" w:rsidP="00473224">
      <w:r>
        <w:separator/>
      </w:r>
    </w:p>
  </w:footnote>
  <w:footnote w:type="continuationSeparator" w:id="0">
    <w:p w14:paraId="23A26725" w14:textId="77777777" w:rsidR="00C250FB" w:rsidRDefault="00C250FB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E48312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5959DE53" w:rsidR="00076FDF" w:rsidRPr="00FA37E1" w:rsidRDefault="00076FDF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="00636593">
          <w:rPr>
            <w:lang w:val="de-CH"/>
          </w:rPr>
          <w:t>Zyklus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115EB3"/>
    <w:rsid w:val="001318FA"/>
    <w:rsid w:val="00160E04"/>
    <w:rsid w:val="00267A71"/>
    <w:rsid w:val="002B60F6"/>
    <w:rsid w:val="002E7A8E"/>
    <w:rsid w:val="002E7E5F"/>
    <w:rsid w:val="0030777B"/>
    <w:rsid w:val="00351E04"/>
    <w:rsid w:val="00386BA5"/>
    <w:rsid w:val="003A3E87"/>
    <w:rsid w:val="00446E0C"/>
    <w:rsid w:val="00473224"/>
    <w:rsid w:val="004C5A3E"/>
    <w:rsid w:val="004D1C93"/>
    <w:rsid w:val="004E62F5"/>
    <w:rsid w:val="005969F2"/>
    <w:rsid w:val="00633A85"/>
    <w:rsid w:val="00636593"/>
    <w:rsid w:val="00707DA4"/>
    <w:rsid w:val="00732AC8"/>
    <w:rsid w:val="00813C9E"/>
    <w:rsid w:val="00847519"/>
    <w:rsid w:val="009D0FF3"/>
    <w:rsid w:val="00A416AD"/>
    <w:rsid w:val="00A71388"/>
    <w:rsid w:val="00B50C25"/>
    <w:rsid w:val="00B7108D"/>
    <w:rsid w:val="00C00DA4"/>
    <w:rsid w:val="00C250FB"/>
    <w:rsid w:val="00D22450"/>
    <w:rsid w:val="00F0488E"/>
    <w:rsid w:val="00F33944"/>
    <w:rsid w:val="00F52448"/>
    <w:rsid w:val="00F92E3F"/>
    <w:rsid w:val="00FA130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s.phsg.ch/ict-kompetenzen/kompetenzen-21/medien-und-informatik/1-medien/2-medien-und-medienbeitrage/b-auslosen-von-emotionen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://blogs.phsg.ch/ict-kompetenzen/medien-und-informatik/1-medien/2-medien-und-medienbeitrage/c-lernen-informationsbeschaffung/" TargetMode="External"/><Relationship Id="rId11" Type="http://schemas.openxmlformats.org/officeDocument/2006/relationships/hyperlink" Target="http://blogs.phsg.ch/ict-kompetenzen/kompetenzen-21/medien-und-informatik/1-medien/3-medienbeitrage/a-experimentieren-mit-medien/" TargetMode="External"/><Relationship Id="rId12" Type="http://schemas.openxmlformats.org/officeDocument/2006/relationships/hyperlink" Target="http://blogs.phsg.ch/ict-kompetenzen/medien-und-informatik/1-medien/3-medienbeitrage/b/" TargetMode="External"/><Relationship Id="rId13" Type="http://schemas.openxmlformats.org/officeDocument/2006/relationships/hyperlink" Target="http://blogs.phsg.ch/ict-kompetenzen/kompetenzen-21/medien-und-informatik/1-medien/4-kommunikation-kooperation/a-kontakte/" TargetMode="External"/><Relationship Id="rId14" Type="http://schemas.openxmlformats.org/officeDocument/2006/relationships/hyperlink" Target="http://blogs.phsg.ch/ict-kompetenzen/kompetenzen-21/medien-und-informatik/2-informatik/1-daten-darstellen-strukturieren-auswerten/a-dinge-ordnen/" TargetMode="External"/><Relationship Id="rId15" Type="http://schemas.openxmlformats.org/officeDocument/2006/relationships/hyperlink" Target="http://blogs.phsg.ch/ict-kompetenzen/medien-und-informatik/2-informatik/2-problemstellungen-analysieren-losen-umsetzen/a/" TargetMode="External"/><Relationship Id="rId16" Type="http://schemas.openxmlformats.org/officeDocument/2006/relationships/hyperlink" Target="http://blogs.phsg.ch/ict-kompetenzen/kompetenzen-21/medien-und-informatik/2-informatik/3-informationsverarbeitende-systeme-sichere-datenverarbeitung/a-gerate-programme/" TargetMode="External"/><Relationship Id="rId17" Type="http://schemas.openxmlformats.org/officeDocument/2006/relationships/hyperlink" Target="http://blogs.phsg.ch/ict-kompetenzen/kompetenzen-21/medien-und-informatik/2-informatik/3-informationsverarbeitende-systeme-sichere-datenverarbeitung/b-lokales-netzwerk-lernumgebung/" TargetMode="External"/><Relationship Id="rId18" Type="http://schemas.openxmlformats.org/officeDocument/2006/relationships/hyperlink" Target="http://blogs.phsg.ch/ict-kompetenzen/kompetenzen-21/medien-und-informatik/2-informatik/3-informationsverarbeitende-systeme-sichere-datenverarbeitung/c-dokumente-ablegen-finden/" TargetMode="External"/><Relationship Id="rId19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logs.phsg.ch/ict-kompetenzen/kompetenzen-21/medien-und-informatik/1-medien/1-umwelt-mediale-virtuelle-lebensraume/a-erfahrungen/" TargetMode="External"/><Relationship Id="rId7" Type="http://schemas.openxmlformats.org/officeDocument/2006/relationships/hyperlink" Target="http://blogs.phsg.ch/ict-kompetenzen/kompetenzen-21/medien-und-informatik/1-medien/2-medien-und-medienbeitrage/a-mediensprache-werbung/" TargetMode="External"/><Relationship Id="rId8" Type="http://schemas.openxmlformats.org/officeDocument/2006/relationships/hyperlink" Target="http://blogs.phsg.ch/ict-kompetenzen/kompetenzen-21/medien-und-informatik/1-medien/2-medien-und-medienbeitrage/a-mediensprache-werbu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5B9BD5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3C17DB"/>
    <w:rsid w:val="00582279"/>
    <w:rsid w:val="00E84132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6030</Characters>
  <Application>Microsoft Macintosh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2</vt:lpstr>
    </vt:vector>
  </TitlesOfParts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1</dc:title>
  <dc:subject/>
  <dc:creator>Guido KNAUS</dc:creator>
  <cp:keywords/>
  <dc:description/>
  <cp:lastModifiedBy>Knaus Guido PHSG</cp:lastModifiedBy>
  <cp:revision>7</cp:revision>
  <dcterms:created xsi:type="dcterms:W3CDTF">2016-08-16T14:16:00Z</dcterms:created>
  <dcterms:modified xsi:type="dcterms:W3CDTF">2016-08-16T14:51:00Z</dcterms:modified>
</cp:coreProperties>
</file>