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C5A86" w14:textId="50D646F2" w:rsidR="009D1470" w:rsidRPr="008F31F3" w:rsidRDefault="009D1470" w:rsidP="009D1470"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4F85A7E5" wp14:editId="5C49C203">
            <wp:simplePos x="0" y="0"/>
            <wp:positionH relativeFrom="column">
              <wp:posOffset>5838990</wp:posOffset>
            </wp:positionH>
            <wp:positionV relativeFrom="paragraph">
              <wp:posOffset>-297512</wp:posOffset>
            </wp:positionV>
            <wp:extent cx="786765" cy="798830"/>
            <wp:effectExtent l="0" t="0" r="0" b="1270"/>
            <wp:wrapNone/>
            <wp:docPr id="17" name="Grafik 17" descr="\\verwaltung.ph.local\users\Redirected-Folders\SuOswald\Desktop\Logo berry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\\verwaltung.ph.local\users\Redirected-Folders\SuOswald\Desktop\Logo berry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224C" w:rsidRPr="004B02AF">
        <w:rPr>
          <w:sz w:val="48"/>
          <w:szCs w:val="48"/>
        </w:rPr>
        <w:t>Postenübersicht</w:t>
      </w:r>
      <w:r w:rsidR="00B1055C">
        <w:rPr>
          <w:sz w:val="48"/>
          <w:szCs w:val="48"/>
        </w:rPr>
        <w:t xml:space="preserve"> Zyklus 2</w:t>
      </w:r>
      <w:r>
        <w:rPr>
          <w:sz w:val="48"/>
          <w:szCs w:val="48"/>
        </w:rPr>
        <w:br/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944"/>
        <w:gridCol w:w="898"/>
        <w:gridCol w:w="2847"/>
        <w:gridCol w:w="4807"/>
      </w:tblGrid>
      <w:tr w:rsidR="009D1470" w14:paraId="37134050" w14:textId="77777777" w:rsidTr="005702A5">
        <w:trPr>
          <w:trHeight w:val="307"/>
        </w:trPr>
        <w:tc>
          <w:tcPr>
            <w:tcW w:w="926" w:type="pct"/>
            <w:tcBorders>
              <w:bottom w:val="single" w:sz="4" w:space="0" w:color="auto"/>
            </w:tcBorders>
            <w:vAlign w:val="center"/>
          </w:tcPr>
          <w:p w14:paraId="4979A8D6" w14:textId="77777777" w:rsidR="009D1470" w:rsidRDefault="009D1470" w:rsidP="005702A5">
            <w:pPr>
              <w:jc w:val="center"/>
            </w:pPr>
            <w:r>
              <w:t>Bereich</w:t>
            </w:r>
          </w:p>
        </w:tc>
        <w:tc>
          <w:tcPr>
            <w:tcW w:w="428" w:type="pct"/>
            <w:vAlign w:val="center"/>
          </w:tcPr>
          <w:p w14:paraId="5B4EF1A2" w14:textId="77777777" w:rsidR="009D1470" w:rsidRDefault="009D1470" w:rsidP="005702A5">
            <w:r>
              <w:t>Posten</w:t>
            </w:r>
          </w:p>
        </w:tc>
        <w:tc>
          <w:tcPr>
            <w:tcW w:w="1356" w:type="pct"/>
          </w:tcPr>
          <w:p w14:paraId="7E98B029" w14:textId="77777777" w:rsidR="009D1470" w:rsidRDefault="009D1470" w:rsidP="005702A5">
            <w:pPr>
              <w:jc w:val="center"/>
            </w:pPr>
          </w:p>
        </w:tc>
        <w:tc>
          <w:tcPr>
            <w:tcW w:w="2290" w:type="pct"/>
            <w:vAlign w:val="center"/>
          </w:tcPr>
          <w:p w14:paraId="42AB0CB4" w14:textId="77777777" w:rsidR="009D1470" w:rsidRDefault="009D1470" w:rsidP="005702A5">
            <w:pPr>
              <w:jc w:val="center"/>
            </w:pPr>
            <w:r>
              <w:t>Postenbezeichnung</w:t>
            </w:r>
          </w:p>
        </w:tc>
      </w:tr>
      <w:tr w:rsidR="009D1470" w14:paraId="54B41CD0" w14:textId="77777777" w:rsidTr="005702A5">
        <w:trPr>
          <w:trHeight w:val="410"/>
        </w:trPr>
        <w:tc>
          <w:tcPr>
            <w:tcW w:w="926" w:type="pct"/>
            <w:tcBorders>
              <w:left w:val="single" w:sz="4" w:space="0" w:color="auto"/>
              <w:bottom w:val="nil"/>
            </w:tcBorders>
            <w:shd w:val="clear" w:color="auto" w:fill="F2DBDB" w:themeFill="accent2" w:themeFillTint="33"/>
          </w:tcPr>
          <w:p w14:paraId="78971E9E" w14:textId="77777777" w:rsidR="009D1470" w:rsidRPr="003C4141" w:rsidRDefault="009D1470" w:rsidP="005702A5">
            <w:pPr>
              <w:rPr>
                <w:b/>
                <w:bCs/>
              </w:rPr>
            </w:pPr>
            <w:r w:rsidRPr="003C4141">
              <w:rPr>
                <w:b/>
                <w:bCs/>
              </w:rPr>
              <w:t>Algorithmen</w:t>
            </w:r>
          </w:p>
          <w:p w14:paraId="587E8045" w14:textId="77777777" w:rsidR="009D1470" w:rsidRPr="003C4141" w:rsidRDefault="009D1470" w:rsidP="005702A5">
            <w:pPr>
              <w:rPr>
                <w:b/>
                <w:bCs/>
              </w:rPr>
            </w:pPr>
          </w:p>
        </w:tc>
        <w:tc>
          <w:tcPr>
            <w:tcW w:w="428" w:type="pct"/>
            <w:shd w:val="clear" w:color="auto" w:fill="F2DBDB" w:themeFill="accent2" w:themeFillTint="33"/>
            <w:vAlign w:val="center"/>
          </w:tcPr>
          <w:p w14:paraId="080BAE10" w14:textId="77777777" w:rsidR="009D1470" w:rsidRDefault="009D1470" w:rsidP="005702A5">
            <w:pPr>
              <w:jc w:val="center"/>
            </w:pPr>
            <w:r>
              <w:t>1</w:t>
            </w:r>
          </w:p>
        </w:tc>
        <w:tc>
          <w:tcPr>
            <w:tcW w:w="1356" w:type="pct"/>
            <w:shd w:val="clear" w:color="auto" w:fill="F2DBDB" w:themeFill="accent2" w:themeFillTint="33"/>
          </w:tcPr>
          <w:p w14:paraId="43214ADE" w14:textId="77777777" w:rsidR="009D1470" w:rsidRDefault="009D1470" w:rsidP="005702A5">
            <w:pPr>
              <w:jc w:val="center"/>
            </w:pPr>
            <w:r w:rsidRPr="00592985">
              <w:rPr>
                <w:noProof/>
                <w:lang w:eastAsia="de-CH"/>
              </w:rPr>
              <w:drawing>
                <wp:inline distT="0" distB="0" distL="0" distR="0" wp14:anchorId="5CEEA539" wp14:editId="4A4551E0">
                  <wp:extent cx="1584000" cy="1080000"/>
                  <wp:effectExtent l="0" t="0" r="0" b="6350"/>
                  <wp:docPr id="8" name="Grafi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F2DBDB" w:themeFill="accent2" w:themeFillTint="33"/>
            <w:vAlign w:val="center"/>
          </w:tcPr>
          <w:p w14:paraId="6F42032F" w14:textId="77777777" w:rsidR="009D1470" w:rsidRPr="00BE66D1" w:rsidRDefault="009D1470" w:rsidP="005702A5">
            <w:pPr>
              <w:jc w:val="center"/>
              <w:rPr>
                <w:b/>
                <w:bCs/>
              </w:rPr>
            </w:pPr>
            <w:proofErr w:type="spellStart"/>
            <w:r w:rsidRPr="00BE66D1">
              <w:rPr>
                <w:b/>
                <w:bCs/>
              </w:rPr>
              <w:t>Matatalab</w:t>
            </w:r>
            <w:proofErr w:type="spellEnd"/>
          </w:p>
          <w:p w14:paraId="5281086D" w14:textId="77777777" w:rsidR="009D1470" w:rsidRDefault="009D1470" w:rsidP="005702A5">
            <w:pPr>
              <w:jc w:val="center"/>
            </w:pPr>
          </w:p>
          <w:p w14:paraId="3B2D1C3C" w14:textId="77777777" w:rsidR="009D1470" w:rsidRDefault="009D1470" w:rsidP="005702A5">
            <w:r>
              <w:t xml:space="preserve">Im «Coding </w:t>
            </w:r>
            <w:proofErr w:type="spellStart"/>
            <w:r>
              <w:t>office</w:t>
            </w:r>
            <w:proofErr w:type="spellEnd"/>
            <w:r>
              <w:t>» programmieren die Lernenden Roboter und können eins zu eins erleben, ob ihr Programm funktioniert.</w:t>
            </w:r>
          </w:p>
          <w:p w14:paraId="4CA0ED15" w14:textId="77777777" w:rsidR="009D1470" w:rsidRDefault="009D1470" w:rsidP="005702A5">
            <w:pPr>
              <w:jc w:val="center"/>
            </w:pPr>
          </w:p>
        </w:tc>
      </w:tr>
      <w:tr w:rsidR="009D1470" w14:paraId="55D064CA" w14:textId="77777777" w:rsidTr="005702A5">
        <w:trPr>
          <w:trHeight w:val="410"/>
        </w:trPr>
        <w:tc>
          <w:tcPr>
            <w:tcW w:w="926" w:type="pct"/>
            <w:tcBorders>
              <w:top w:val="nil"/>
              <w:left w:val="single" w:sz="4" w:space="0" w:color="auto"/>
            </w:tcBorders>
            <w:shd w:val="clear" w:color="auto" w:fill="F2DBDB" w:themeFill="accent2" w:themeFillTint="33"/>
          </w:tcPr>
          <w:p w14:paraId="1CC23DC4" w14:textId="77777777" w:rsidR="009D1470" w:rsidRDefault="009D1470" w:rsidP="005702A5"/>
        </w:tc>
        <w:tc>
          <w:tcPr>
            <w:tcW w:w="428" w:type="pct"/>
            <w:shd w:val="clear" w:color="auto" w:fill="F2DBDB" w:themeFill="accent2" w:themeFillTint="33"/>
            <w:vAlign w:val="center"/>
          </w:tcPr>
          <w:p w14:paraId="62C858C0" w14:textId="77777777" w:rsidR="009D1470" w:rsidRDefault="009D1470" w:rsidP="005702A5">
            <w:pPr>
              <w:jc w:val="center"/>
            </w:pPr>
            <w:r>
              <w:t>2</w:t>
            </w:r>
          </w:p>
        </w:tc>
        <w:tc>
          <w:tcPr>
            <w:tcW w:w="1356" w:type="pct"/>
            <w:shd w:val="clear" w:color="auto" w:fill="F2DBDB" w:themeFill="accent2" w:themeFillTint="33"/>
          </w:tcPr>
          <w:p w14:paraId="3B01A1B4" w14:textId="77777777" w:rsidR="009D1470" w:rsidRDefault="009D1470" w:rsidP="005702A5">
            <w:pPr>
              <w:jc w:val="center"/>
            </w:pPr>
            <w:r>
              <w:object w:dxaOrig="7500" w:dyaOrig="5625" w14:anchorId="39F747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26.8pt;height:95.5pt;mso-position-horizontal:absolute;mso-position-horizontal-relative:text;mso-position-vertical:absolute;mso-position-vertical-relative:text;mso-width-relative:page;mso-height-relative:page" o:ole="">
                  <v:imagedata r:id="rId8" o:title=""/>
                </v:shape>
                <o:OLEObject Type="Embed" ProgID="PBrush" ShapeID="_x0000_i1030" DrawAspect="Content" ObjectID="_1723020413" r:id="rId9"/>
              </w:object>
            </w:r>
          </w:p>
        </w:tc>
        <w:tc>
          <w:tcPr>
            <w:tcW w:w="2290" w:type="pct"/>
            <w:shd w:val="clear" w:color="auto" w:fill="F2DBDB" w:themeFill="accent2" w:themeFillTint="33"/>
            <w:vAlign w:val="center"/>
          </w:tcPr>
          <w:p w14:paraId="48A55C11" w14:textId="77777777" w:rsidR="009D1470" w:rsidRDefault="009D1470" w:rsidP="005702A5">
            <w:pPr>
              <w:jc w:val="center"/>
              <w:rPr>
                <w:b/>
              </w:rPr>
            </w:pPr>
            <w:r w:rsidRPr="001A1CAD">
              <w:rPr>
                <w:b/>
              </w:rPr>
              <w:t>Exakte Instruktion</w:t>
            </w:r>
          </w:p>
          <w:p w14:paraId="0AC9E4AD" w14:textId="77777777" w:rsidR="009D1470" w:rsidRDefault="009D1470" w:rsidP="005702A5">
            <w:pPr>
              <w:jc w:val="center"/>
              <w:rPr>
                <w:b/>
              </w:rPr>
            </w:pPr>
          </w:p>
          <w:p w14:paraId="7E5674EB" w14:textId="77777777" w:rsidR="009D1470" w:rsidRPr="008071BE" w:rsidRDefault="009D1470" w:rsidP="005702A5">
            <w:pPr>
              <w:jc w:val="center"/>
            </w:pPr>
            <w:r w:rsidRPr="008071BE">
              <w:t>Dank genauer</w:t>
            </w:r>
            <w:r>
              <w:t xml:space="preserve"> Beschreibung kann der Platz von Rubys Spielzeugen gefunden werden.</w:t>
            </w:r>
            <w:r w:rsidRPr="008071BE">
              <w:t xml:space="preserve"> </w:t>
            </w:r>
          </w:p>
        </w:tc>
      </w:tr>
      <w:tr w:rsidR="009D1470" w14:paraId="0B7BA352" w14:textId="77777777" w:rsidTr="005702A5">
        <w:trPr>
          <w:trHeight w:val="410"/>
        </w:trPr>
        <w:tc>
          <w:tcPr>
            <w:tcW w:w="926" w:type="pct"/>
            <w:vMerge w:val="restart"/>
            <w:tcBorders>
              <w:left w:val="single" w:sz="4" w:space="0" w:color="auto"/>
            </w:tcBorders>
            <w:shd w:val="clear" w:color="auto" w:fill="EAF1DD" w:themeFill="accent3" w:themeFillTint="33"/>
          </w:tcPr>
          <w:p w14:paraId="36B77851" w14:textId="77777777" w:rsidR="009D1470" w:rsidRDefault="009D1470" w:rsidP="005702A5">
            <w:r>
              <w:t>I</w:t>
            </w:r>
            <w:r w:rsidRPr="00B8224C">
              <w:rPr>
                <w:b/>
                <w:bCs/>
              </w:rPr>
              <w:t>nformatiksysteme</w:t>
            </w:r>
          </w:p>
        </w:tc>
        <w:tc>
          <w:tcPr>
            <w:tcW w:w="428" w:type="pct"/>
            <w:shd w:val="clear" w:color="auto" w:fill="EAF1DD" w:themeFill="accent3" w:themeFillTint="33"/>
            <w:vAlign w:val="center"/>
          </w:tcPr>
          <w:p w14:paraId="378F9A96" w14:textId="77777777" w:rsidR="009D1470" w:rsidRDefault="009D1470" w:rsidP="005702A5">
            <w:pPr>
              <w:jc w:val="center"/>
            </w:pPr>
            <w:r>
              <w:t>6</w:t>
            </w:r>
          </w:p>
        </w:tc>
        <w:tc>
          <w:tcPr>
            <w:tcW w:w="1356" w:type="pct"/>
            <w:shd w:val="clear" w:color="auto" w:fill="EAF1DD" w:themeFill="accent3" w:themeFillTint="33"/>
          </w:tcPr>
          <w:p w14:paraId="1B2A3A32" w14:textId="77777777" w:rsidR="009D1470" w:rsidRDefault="009D1470" w:rsidP="005702A5">
            <w:pPr>
              <w:jc w:val="center"/>
            </w:pPr>
            <w:r w:rsidRPr="009D05FB">
              <w:rPr>
                <w:noProof/>
                <w:lang w:eastAsia="de-CH"/>
              </w:rPr>
              <w:drawing>
                <wp:inline distT="0" distB="0" distL="0" distR="0" wp14:anchorId="6062D3DE" wp14:editId="4A66CF27">
                  <wp:extent cx="1584000" cy="1080000"/>
                  <wp:effectExtent l="0" t="0" r="0" b="6350"/>
                  <wp:docPr id="27" name="Grafik 27" descr="W:\Team\ANALOG und DIGITAL\Posten Pascale\Bild Posten 6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:\Team\ANALOG und DIGITAL\Posten Pascale\Bild Posten 6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EAF1DD" w:themeFill="accent3" w:themeFillTint="33"/>
            <w:vAlign w:val="center"/>
          </w:tcPr>
          <w:p w14:paraId="3E075181" w14:textId="77777777" w:rsidR="009D1470" w:rsidRPr="00BE66D1" w:rsidRDefault="009D1470" w:rsidP="005702A5">
            <w:pPr>
              <w:jc w:val="center"/>
              <w:rPr>
                <w:b/>
                <w:bCs/>
              </w:rPr>
            </w:pPr>
            <w:r w:rsidRPr="00BE66D1">
              <w:rPr>
                <w:b/>
                <w:bCs/>
              </w:rPr>
              <w:t>Suchmaschine</w:t>
            </w:r>
          </w:p>
          <w:p w14:paraId="39CE8453" w14:textId="77777777" w:rsidR="009D1470" w:rsidRDefault="009D1470" w:rsidP="005702A5">
            <w:pPr>
              <w:jc w:val="center"/>
            </w:pPr>
          </w:p>
          <w:p w14:paraId="42B7426A" w14:textId="77777777" w:rsidR="009D1470" w:rsidRDefault="009D1470" w:rsidP="005702A5">
            <w:r>
              <w:t>Die Lernenden gehen der Frage nach wie eine Suchmaschine funktioniert und welche Websites als erste angezeigt werden.</w:t>
            </w:r>
          </w:p>
        </w:tc>
      </w:tr>
      <w:tr w:rsidR="009D1470" w14:paraId="6C4E1E3B" w14:textId="77777777" w:rsidTr="005702A5">
        <w:trPr>
          <w:trHeight w:val="410"/>
        </w:trPr>
        <w:tc>
          <w:tcPr>
            <w:tcW w:w="926" w:type="pct"/>
            <w:vMerge/>
            <w:tcBorders>
              <w:left w:val="single" w:sz="4" w:space="0" w:color="auto"/>
            </w:tcBorders>
            <w:shd w:val="clear" w:color="auto" w:fill="EAF1DD" w:themeFill="accent3" w:themeFillTint="33"/>
          </w:tcPr>
          <w:p w14:paraId="213526DB" w14:textId="77777777" w:rsidR="009D1470" w:rsidRDefault="009D1470" w:rsidP="005702A5"/>
        </w:tc>
        <w:tc>
          <w:tcPr>
            <w:tcW w:w="428" w:type="pct"/>
            <w:shd w:val="clear" w:color="auto" w:fill="EAF1DD" w:themeFill="accent3" w:themeFillTint="33"/>
            <w:vAlign w:val="center"/>
          </w:tcPr>
          <w:p w14:paraId="0F205D87" w14:textId="77777777" w:rsidR="009D1470" w:rsidRDefault="009D1470" w:rsidP="005702A5">
            <w:pPr>
              <w:jc w:val="center"/>
            </w:pPr>
            <w:r>
              <w:t>7</w:t>
            </w:r>
          </w:p>
        </w:tc>
        <w:tc>
          <w:tcPr>
            <w:tcW w:w="1356" w:type="pct"/>
            <w:shd w:val="clear" w:color="auto" w:fill="EAF1DD" w:themeFill="accent3" w:themeFillTint="33"/>
          </w:tcPr>
          <w:p w14:paraId="67B0BFD5" w14:textId="77777777" w:rsidR="009D1470" w:rsidRDefault="009D1470" w:rsidP="005702A5">
            <w:pPr>
              <w:jc w:val="center"/>
            </w:pPr>
            <w:r w:rsidRPr="007F5B0C">
              <w:rPr>
                <w:noProof/>
                <w:lang w:eastAsia="de-CH"/>
              </w:rPr>
              <w:drawing>
                <wp:inline distT="0" distB="0" distL="0" distR="0" wp14:anchorId="6525ED66" wp14:editId="7B1140E9">
                  <wp:extent cx="1584000" cy="1080000"/>
                  <wp:effectExtent l="0" t="0" r="0" b="6350"/>
                  <wp:docPr id="28" name="Grafik 28" descr="W:\Team\ANALOG und DIGITAL\Posten Pascale\Bild Posten 7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:\Team\ANALOG und DIGITAL\Posten Pascale\Bild Posten 7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EAF1DD" w:themeFill="accent3" w:themeFillTint="33"/>
            <w:vAlign w:val="center"/>
          </w:tcPr>
          <w:p w14:paraId="02BC4CA3" w14:textId="77777777" w:rsidR="009D1470" w:rsidRPr="007F5B0C" w:rsidRDefault="009D1470" w:rsidP="005702A5">
            <w:pPr>
              <w:jc w:val="center"/>
              <w:rPr>
                <w:b/>
                <w:bCs/>
              </w:rPr>
            </w:pPr>
            <w:r w:rsidRPr="007F5B0C">
              <w:rPr>
                <w:b/>
                <w:bCs/>
              </w:rPr>
              <w:t>Internet</w:t>
            </w:r>
          </w:p>
          <w:p w14:paraId="0CD4BF2B" w14:textId="77777777" w:rsidR="009D1470" w:rsidRDefault="009D1470" w:rsidP="005702A5">
            <w:pPr>
              <w:jc w:val="center"/>
            </w:pPr>
          </w:p>
          <w:p w14:paraId="58B67FB5" w14:textId="77777777" w:rsidR="009D1470" w:rsidRDefault="009D1470" w:rsidP="005702A5">
            <w:r>
              <w:t xml:space="preserve">Wie das Internet aufgebaut ist wird anhand einer </w:t>
            </w:r>
            <w:proofErr w:type="spellStart"/>
            <w:r>
              <w:t>Wahtsapp</w:t>
            </w:r>
            <w:proofErr w:type="spellEnd"/>
            <w:r>
              <w:t>-Nachricht veranschaulicht. Begriffe wie Router und Provider werden dabei erklärt.</w:t>
            </w:r>
          </w:p>
        </w:tc>
      </w:tr>
      <w:tr w:rsidR="009D1470" w14:paraId="7540F666" w14:textId="77777777" w:rsidTr="005702A5">
        <w:trPr>
          <w:trHeight w:val="410"/>
        </w:trPr>
        <w:tc>
          <w:tcPr>
            <w:tcW w:w="92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14:paraId="0BEAA609" w14:textId="77777777" w:rsidR="009D1470" w:rsidRDefault="009D1470" w:rsidP="005702A5"/>
        </w:tc>
        <w:tc>
          <w:tcPr>
            <w:tcW w:w="428" w:type="pct"/>
            <w:shd w:val="clear" w:color="auto" w:fill="EAF1DD" w:themeFill="accent3" w:themeFillTint="33"/>
            <w:vAlign w:val="center"/>
          </w:tcPr>
          <w:p w14:paraId="43F070A0" w14:textId="77777777" w:rsidR="009D1470" w:rsidRDefault="009D1470" w:rsidP="005702A5">
            <w:pPr>
              <w:jc w:val="center"/>
            </w:pPr>
            <w:r>
              <w:t>8</w:t>
            </w:r>
          </w:p>
        </w:tc>
        <w:tc>
          <w:tcPr>
            <w:tcW w:w="1356" w:type="pct"/>
            <w:shd w:val="clear" w:color="auto" w:fill="EAF1DD" w:themeFill="accent3" w:themeFillTint="33"/>
          </w:tcPr>
          <w:p w14:paraId="7A1D7D4B" w14:textId="77777777" w:rsidR="009D1470" w:rsidRDefault="009D1470" w:rsidP="005702A5">
            <w:pPr>
              <w:jc w:val="center"/>
            </w:pPr>
            <w:r w:rsidRPr="00B8224C">
              <w:rPr>
                <w:noProof/>
                <w:lang w:eastAsia="de-CH"/>
              </w:rPr>
              <w:drawing>
                <wp:inline distT="0" distB="0" distL="0" distR="0" wp14:anchorId="5FF42932" wp14:editId="34DD5B6D">
                  <wp:extent cx="1584000" cy="1080000"/>
                  <wp:effectExtent l="0" t="0" r="0" b="6350"/>
                  <wp:docPr id="26" name="Grafik 26" descr="W:\Team\ANALOG und DIGITAL\Posten Pascale\Bild Posten 8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:\Team\ANALOG und DIGITAL\Posten Pascale\Bild Posten 8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EAF1DD" w:themeFill="accent3" w:themeFillTint="33"/>
            <w:vAlign w:val="center"/>
          </w:tcPr>
          <w:p w14:paraId="585C97E9" w14:textId="77777777" w:rsidR="009D1470" w:rsidRPr="00BE66D1" w:rsidRDefault="009D1470" w:rsidP="005702A5">
            <w:pPr>
              <w:jc w:val="center"/>
              <w:rPr>
                <w:b/>
                <w:bCs/>
              </w:rPr>
            </w:pPr>
            <w:r w:rsidRPr="00BE66D1">
              <w:rPr>
                <w:b/>
                <w:bCs/>
              </w:rPr>
              <w:t>Bits and Bytes</w:t>
            </w:r>
          </w:p>
          <w:p w14:paraId="733CB49C" w14:textId="77777777" w:rsidR="009D1470" w:rsidRDefault="009D1470" w:rsidP="005702A5">
            <w:pPr>
              <w:jc w:val="center"/>
            </w:pPr>
          </w:p>
          <w:p w14:paraId="7AE9C53F" w14:textId="77777777" w:rsidR="009D1470" w:rsidRDefault="009D1470" w:rsidP="005702A5">
            <w:r>
              <w:t>Die Speichergrösse Byte wird als Grösse von 8 Bits oder eines Buchstabens oder eines Reiskorns erlebt.</w:t>
            </w:r>
          </w:p>
        </w:tc>
      </w:tr>
      <w:tr w:rsidR="009D1470" w14:paraId="48581559" w14:textId="77777777" w:rsidTr="005702A5">
        <w:trPr>
          <w:trHeight w:val="410"/>
        </w:trPr>
        <w:tc>
          <w:tcPr>
            <w:tcW w:w="926" w:type="pct"/>
            <w:tcBorders>
              <w:left w:val="single" w:sz="4" w:space="0" w:color="auto"/>
              <w:bottom w:val="nil"/>
            </w:tcBorders>
            <w:shd w:val="clear" w:color="auto" w:fill="D6E3BC" w:themeFill="accent3" w:themeFillTint="66"/>
          </w:tcPr>
          <w:p w14:paraId="58399247" w14:textId="77777777" w:rsidR="009D1470" w:rsidRPr="00B8224C" w:rsidRDefault="009D1470" w:rsidP="005702A5">
            <w:pPr>
              <w:rPr>
                <w:b/>
                <w:bCs/>
              </w:rPr>
            </w:pPr>
            <w:r w:rsidRPr="00B8224C">
              <w:rPr>
                <w:b/>
                <w:bCs/>
              </w:rPr>
              <w:t>Datenstrukturen</w:t>
            </w:r>
          </w:p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33AD84F0" w14:textId="77777777" w:rsidR="009D1470" w:rsidRDefault="009D1470" w:rsidP="005702A5">
            <w:pPr>
              <w:jc w:val="center"/>
            </w:pPr>
            <w:r>
              <w:t>11</w:t>
            </w:r>
          </w:p>
        </w:tc>
        <w:tc>
          <w:tcPr>
            <w:tcW w:w="1356" w:type="pct"/>
            <w:shd w:val="clear" w:color="auto" w:fill="D6E3BC" w:themeFill="accent3" w:themeFillTint="66"/>
          </w:tcPr>
          <w:p w14:paraId="22D1A82E" w14:textId="77777777" w:rsidR="009D1470" w:rsidRDefault="009D1470" w:rsidP="005702A5">
            <w:pPr>
              <w:jc w:val="center"/>
            </w:pPr>
            <w:r w:rsidRPr="000128A2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2B092C88" wp14:editId="19FE1F45">
                  <wp:extent cx="1584000" cy="1080000"/>
                  <wp:effectExtent l="0" t="0" r="0" b="6350"/>
                  <wp:docPr id="29" name="Grafik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D6E3BC" w:themeFill="accent3" w:themeFillTint="66"/>
            <w:vAlign w:val="center"/>
          </w:tcPr>
          <w:p w14:paraId="602DC101" w14:textId="77777777" w:rsidR="009D1470" w:rsidRPr="007F5B0C" w:rsidRDefault="009D1470" w:rsidP="005702A5">
            <w:pPr>
              <w:jc w:val="center"/>
              <w:rPr>
                <w:b/>
                <w:bCs/>
              </w:rPr>
            </w:pPr>
            <w:r w:rsidRPr="007F5B0C">
              <w:rPr>
                <w:b/>
                <w:bCs/>
              </w:rPr>
              <w:t>Sortiermaschine</w:t>
            </w:r>
          </w:p>
          <w:p w14:paraId="56522A77" w14:textId="77777777" w:rsidR="009D1470" w:rsidRDefault="009D1470" w:rsidP="005702A5"/>
          <w:p w14:paraId="2933EEAC" w14:textId="77777777" w:rsidR="009D1470" w:rsidRDefault="009D1470" w:rsidP="005702A5">
            <w:r>
              <w:t>Mittels Filmen und Modell werden Sortier-maschinen vorgestellt, wie diese funktionieren und nach welchen Kriterien sie sortieren.</w:t>
            </w:r>
          </w:p>
        </w:tc>
      </w:tr>
      <w:tr w:rsidR="009D1470" w14:paraId="536A2B40" w14:textId="77777777" w:rsidTr="005702A5">
        <w:trPr>
          <w:trHeight w:val="410"/>
        </w:trPr>
        <w:tc>
          <w:tcPr>
            <w:tcW w:w="926" w:type="pct"/>
            <w:tcBorders>
              <w:top w:val="nil"/>
              <w:left w:val="single" w:sz="4" w:space="0" w:color="auto"/>
            </w:tcBorders>
            <w:shd w:val="clear" w:color="auto" w:fill="D6E3BC" w:themeFill="accent3" w:themeFillTint="66"/>
          </w:tcPr>
          <w:p w14:paraId="7637E181" w14:textId="77777777" w:rsidR="009D1470" w:rsidRDefault="009D1470" w:rsidP="005702A5">
            <w:pPr>
              <w:rPr>
                <w:b/>
                <w:bCs/>
              </w:rPr>
            </w:pPr>
          </w:p>
          <w:p w14:paraId="58D2FA76" w14:textId="77777777" w:rsidR="009D1470" w:rsidRPr="00B8224C" w:rsidRDefault="009D1470" w:rsidP="005702A5">
            <w:pPr>
              <w:rPr>
                <w:b/>
                <w:bCs/>
              </w:rPr>
            </w:pPr>
          </w:p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30DF7096" w14:textId="77777777" w:rsidR="009D1470" w:rsidRDefault="009D1470" w:rsidP="005702A5">
            <w:pPr>
              <w:jc w:val="center"/>
            </w:pPr>
            <w:r>
              <w:t>12</w:t>
            </w:r>
          </w:p>
        </w:tc>
        <w:tc>
          <w:tcPr>
            <w:tcW w:w="1356" w:type="pct"/>
            <w:shd w:val="clear" w:color="auto" w:fill="D6E3BC" w:themeFill="accent3" w:themeFillTint="66"/>
          </w:tcPr>
          <w:p w14:paraId="06EEFDAB" w14:textId="77777777" w:rsidR="009D1470" w:rsidRPr="000128A2" w:rsidRDefault="009D1470" w:rsidP="005702A5">
            <w:pPr>
              <w:jc w:val="center"/>
              <w:rPr>
                <w:noProof/>
                <w:sz w:val="40"/>
                <w:szCs w:val="40"/>
                <w:lang w:eastAsia="de-CH" w:bidi="he-IL"/>
              </w:rPr>
            </w:pPr>
            <w:r w:rsidRPr="0025163A">
              <w:rPr>
                <w:noProof/>
                <w:lang w:eastAsia="de-CH"/>
              </w:rPr>
              <w:drawing>
                <wp:inline distT="0" distB="0" distL="0" distR="0" wp14:anchorId="450266F1" wp14:editId="08341355">
                  <wp:extent cx="1584000" cy="1080000"/>
                  <wp:effectExtent l="0" t="0" r="0" b="6350"/>
                  <wp:docPr id="9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D6E3BC" w:themeFill="accent3" w:themeFillTint="66"/>
            <w:vAlign w:val="center"/>
          </w:tcPr>
          <w:p w14:paraId="19862E10" w14:textId="77777777" w:rsidR="009D1470" w:rsidRDefault="009D1470" w:rsidP="005702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Vom Code zum Bild</w:t>
            </w:r>
          </w:p>
          <w:p w14:paraId="4BA1E458" w14:textId="77777777" w:rsidR="009D1470" w:rsidRDefault="009D1470" w:rsidP="005702A5">
            <w:pPr>
              <w:jc w:val="center"/>
              <w:rPr>
                <w:b/>
                <w:bCs/>
              </w:rPr>
            </w:pPr>
          </w:p>
          <w:p w14:paraId="1CC1D737" w14:textId="77777777" w:rsidR="009D1470" w:rsidRPr="0058646F" w:rsidRDefault="009D1470" w:rsidP="005702A5">
            <w:r w:rsidRPr="0058646F">
              <w:t>Nach dem binären Code werden Schwarz-Weiss-Bilder gemalt und erkannt.</w:t>
            </w:r>
          </w:p>
        </w:tc>
      </w:tr>
    </w:tbl>
    <w:p w14:paraId="2B0A2106" w14:textId="77777777" w:rsidR="009D1470" w:rsidRPr="009D1470" w:rsidRDefault="009D1470" w:rsidP="009D1470">
      <w:pPr>
        <w:tabs>
          <w:tab w:val="left" w:pos="8069"/>
        </w:tabs>
        <w:rPr>
          <w:sz w:val="2"/>
          <w:szCs w:val="2"/>
        </w:rPr>
      </w:pP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</w:p>
    <w:p w14:paraId="2AB6E6EF" w14:textId="0E1A577A" w:rsidR="009D1470" w:rsidRDefault="009D1470" w:rsidP="009D1470">
      <w:pPr>
        <w:rPr>
          <w:sz w:val="48"/>
          <w:szCs w:val="48"/>
        </w:rPr>
      </w:pPr>
    </w:p>
    <w:p w14:paraId="239AADF3" w14:textId="43D981EC" w:rsidR="009D1470" w:rsidRPr="009D1470" w:rsidRDefault="009D1470" w:rsidP="009D1470">
      <w:pPr>
        <w:rPr>
          <w:sz w:val="44"/>
          <w:szCs w:val="44"/>
        </w:rPr>
      </w:pPr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0A5A025F" wp14:editId="205A5B77">
            <wp:simplePos x="0" y="0"/>
            <wp:positionH relativeFrom="column">
              <wp:posOffset>5854148</wp:posOffset>
            </wp:positionH>
            <wp:positionV relativeFrom="paragraph">
              <wp:posOffset>-288235</wp:posOffset>
            </wp:positionV>
            <wp:extent cx="786765" cy="798830"/>
            <wp:effectExtent l="0" t="0" r="0" b="1270"/>
            <wp:wrapNone/>
            <wp:docPr id="18" name="Grafik 18" descr="\\verwaltung.ph.local\users\Redirected-Folders\SuOswald\Desktop\Logo berry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\\verwaltung.ph.local\users\Redirected-Folders\SuOswald\Desktop\Logo berry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944"/>
        <w:gridCol w:w="898"/>
        <w:gridCol w:w="2847"/>
        <w:gridCol w:w="4807"/>
      </w:tblGrid>
      <w:tr w:rsidR="009D1470" w14:paraId="07076D08" w14:textId="77777777" w:rsidTr="006D2E38">
        <w:trPr>
          <w:trHeight w:val="410"/>
        </w:trPr>
        <w:tc>
          <w:tcPr>
            <w:tcW w:w="926" w:type="pct"/>
            <w:tcBorders>
              <w:left w:val="single" w:sz="4" w:space="0" w:color="auto"/>
              <w:bottom w:val="nil"/>
            </w:tcBorders>
            <w:shd w:val="clear" w:color="auto" w:fill="D6E3BC" w:themeFill="accent3" w:themeFillTint="66"/>
          </w:tcPr>
          <w:p w14:paraId="5CBC3DAF" w14:textId="77777777" w:rsidR="009D1470" w:rsidRPr="00B8224C" w:rsidRDefault="009D1470" w:rsidP="006D2E38">
            <w:pPr>
              <w:rPr>
                <w:b/>
                <w:bCs/>
              </w:rPr>
            </w:pPr>
          </w:p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3C97415C" w14:textId="77777777" w:rsidR="009D1470" w:rsidRDefault="009D1470" w:rsidP="006D2E38">
            <w:pPr>
              <w:jc w:val="center"/>
            </w:pPr>
            <w:r>
              <w:t>13</w:t>
            </w:r>
          </w:p>
        </w:tc>
        <w:tc>
          <w:tcPr>
            <w:tcW w:w="1356" w:type="pct"/>
            <w:shd w:val="clear" w:color="auto" w:fill="D6E3BC" w:themeFill="accent3" w:themeFillTint="66"/>
          </w:tcPr>
          <w:p w14:paraId="11B337A6" w14:textId="77777777" w:rsidR="009D1470" w:rsidRDefault="009D1470" w:rsidP="006D2E38">
            <w:pPr>
              <w:jc w:val="center"/>
            </w:pPr>
            <w:r w:rsidRPr="00F37134">
              <w:rPr>
                <w:noProof/>
                <w:lang w:eastAsia="de-CH"/>
              </w:rPr>
              <w:drawing>
                <wp:inline distT="0" distB="0" distL="0" distR="0" wp14:anchorId="489B966E" wp14:editId="13E6C56B">
                  <wp:extent cx="1540451" cy="1153298"/>
                  <wp:effectExtent l="0" t="0" r="3175" b="889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83" cy="117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D6E3BC" w:themeFill="accent3" w:themeFillTint="66"/>
            <w:vAlign w:val="center"/>
          </w:tcPr>
          <w:p w14:paraId="236A8AE3" w14:textId="77777777" w:rsidR="009D1470" w:rsidRDefault="009D1470" w:rsidP="006D2E38">
            <w:pPr>
              <w:jc w:val="center"/>
              <w:rPr>
                <w:b/>
              </w:rPr>
            </w:pPr>
            <w:r w:rsidRPr="004B7647">
              <w:rPr>
                <w:b/>
              </w:rPr>
              <w:t>Legespiel Binärbilder</w:t>
            </w:r>
          </w:p>
          <w:p w14:paraId="495EE70E" w14:textId="77777777" w:rsidR="009D1470" w:rsidRPr="00155634" w:rsidRDefault="009D1470" w:rsidP="006D2E38">
            <w:pPr>
              <w:jc w:val="center"/>
            </w:pPr>
          </w:p>
          <w:p w14:paraId="58D2CD97" w14:textId="77777777" w:rsidR="009D1470" w:rsidRPr="00155634" w:rsidRDefault="009D1470" w:rsidP="006D2E38">
            <w:pPr>
              <w:jc w:val="center"/>
            </w:pPr>
            <w:r w:rsidRPr="00155634">
              <w:t>Mit farbigen Plättchen ein Bild gestalten.</w:t>
            </w:r>
          </w:p>
          <w:p w14:paraId="2A25FAF7" w14:textId="77777777" w:rsidR="009D1470" w:rsidRDefault="009D1470" w:rsidP="006D2E38">
            <w:pPr>
              <w:jc w:val="center"/>
              <w:rPr>
                <w:b/>
              </w:rPr>
            </w:pPr>
          </w:p>
          <w:p w14:paraId="0E1998CB" w14:textId="77777777" w:rsidR="009D1470" w:rsidRPr="004B7647" w:rsidRDefault="009D1470" w:rsidP="006D2E38">
            <w:pPr>
              <w:jc w:val="center"/>
              <w:rPr>
                <w:b/>
              </w:rPr>
            </w:pPr>
          </w:p>
        </w:tc>
      </w:tr>
      <w:tr w:rsidR="009D1470" w14:paraId="41C67CB4" w14:textId="77777777" w:rsidTr="006D2E38">
        <w:trPr>
          <w:trHeight w:val="324"/>
        </w:trPr>
        <w:tc>
          <w:tcPr>
            <w:tcW w:w="926" w:type="pct"/>
            <w:vMerge w:val="restart"/>
            <w:tcBorders>
              <w:top w:val="nil"/>
              <w:left w:val="single" w:sz="4" w:space="0" w:color="auto"/>
            </w:tcBorders>
            <w:shd w:val="clear" w:color="auto" w:fill="D6E3BC" w:themeFill="accent3" w:themeFillTint="66"/>
          </w:tcPr>
          <w:p w14:paraId="42EE71BF" w14:textId="77777777" w:rsidR="009D1470" w:rsidRDefault="009D1470" w:rsidP="006D2E38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508E7BCF" w14:textId="77777777" w:rsidR="009D1470" w:rsidRDefault="009D1470" w:rsidP="006D2E38">
            <w:pPr>
              <w:jc w:val="center"/>
            </w:pPr>
            <w:r>
              <w:t>14</w:t>
            </w:r>
          </w:p>
        </w:tc>
        <w:tc>
          <w:tcPr>
            <w:tcW w:w="1356" w:type="pct"/>
            <w:shd w:val="clear" w:color="auto" w:fill="D6E3BC" w:themeFill="accent3" w:themeFillTint="66"/>
          </w:tcPr>
          <w:p w14:paraId="0530A2B9" w14:textId="77777777" w:rsidR="009D1470" w:rsidRDefault="009D1470" w:rsidP="006D2E38">
            <w:pPr>
              <w:jc w:val="center"/>
            </w:pPr>
            <w:r w:rsidRPr="00B42BF5">
              <w:rPr>
                <w:noProof/>
                <w:lang w:eastAsia="de-CH"/>
              </w:rPr>
              <w:drawing>
                <wp:inline distT="0" distB="0" distL="0" distR="0" wp14:anchorId="173049FA" wp14:editId="3292C6D3">
                  <wp:extent cx="1584000" cy="1080000"/>
                  <wp:effectExtent l="0" t="0" r="0" b="6350"/>
                  <wp:docPr id="10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D6E3BC" w:themeFill="accent3" w:themeFillTint="66"/>
            <w:vAlign w:val="center"/>
          </w:tcPr>
          <w:p w14:paraId="35DF439D" w14:textId="77777777" w:rsidR="009D1470" w:rsidRPr="0058646F" w:rsidRDefault="009D1470" w:rsidP="006D2E38">
            <w:pPr>
              <w:jc w:val="center"/>
              <w:rPr>
                <w:b/>
                <w:bCs/>
              </w:rPr>
            </w:pPr>
            <w:r w:rsidRPr="0058646F">
              <w:rPr>
                <w:b/>
                <w:bCs/>
              </w:rPr>
              <w:t xml:space="preserve">Nah und </w:t>
            </w:r>
            <w:proofErr w:type="gramStart"/>
            <w:r w:rsidRPr="0058646F">
              <w:rPr>
                <w:b/>
                <w:bCs/>
              </w:rPr>
              <w:t>Fern</w:t>
            </w:r>
            <w:proofErr w:type="gramEnd"/>
          </w:p>
          <w:p w14:paraId="51319E8C" w14:textId="77777777" w:rsidR="009D1470" w:rsidRDefault="009D1470" w:rsidP="006D2E38">
            <w:pPr>
              <w:jc w:val="center"/>
            </w:pPr>
          </w:p>
          <w:p w14:paraId="779C49C2" w14:textId="77777777" w:rsidR="009D1470" w:rsidRDefault="009D1470" w:rsidP="006D2E38">
            <w:r>
              <w:t>Die Pixelgrösse wird anhand von Bildern erlebt. Eigene Pixelbilder können erstellt und erraten werden.</w:t>
            </w:r>
          </w:p>
        </w:tc>
      </w:tr>
      <w:tr w:rsidR="009D1470" w14:paraId="37549341" w14:textId="77777777" w:rsidTr="006D2E38">
        <w:trPr>
          <w:trHeight w:val="307"/>
        </w:trPr>
        <w:tc>
          <w:tcPr>
            <w:tcW w:w="926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76AAEE83" w14:textId="77777777" w:rsidR="009D1470" w:rsidRDefault="009D1470" w:rsidP="006D2E38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168D11BA" w14:textId="77777777" w:rsidR="009D1470" w:rsidRDefault="009D1470" w:rsidP="006D2E38">
            <w:pPr>
              <w:jc w:val="center"/>
            </w:pPr>
            <w:r>
              <w:t>15</w:t>
            </w:r>
          </w:p>
        </w:tc>
        <w:tc>
          <w:tcPr>
            <w:tcW w:w="1356" w:type="pct"/>
            <w:shd w:val="clear" w:color="auto" w:fill="D6E3BC" w:themeFill="accent3" w:themeFillTint="66"/>
          </w:tcPr>
          <w:p w14:paraId="3CEDC30B" w14:textId="77777777" w:rsidR="009D1470" w:rsidRDefault="009D1470" w:rsidP="006D2E38">
            <w:pPr>
              <w:jc w:val="center"/>
            </w:pPr>
            <w:r w:rsidRPr="005126B0">
              <w:rPr>
                <w:noProof/>
                <w:lang w:eastAsia="de-CH"/>
              </w:rPr>
              <w:drawing>
                <wp:inline distT="0" distB="0" distL="0" distR="0" wp14:anchorId="43E25FAC" wp14:editId="5E7D2D36">
                  <wp:extent cx="1584000" cy="1080000"/>
                  <wp:effectExtent l="0" t="0" r="0" b="6350"/>
                  <wp:docPr id="30" name="Grafik 30" descr="W:\Team\ANALOG und DIGITAL\Posten Pascale\Bild Posten 15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:\Team\ANALOG und DIGITAL\Posten Pascale\Bild Posten 15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D6E3BC" w:themeFill="accent3" w:themeFillTint="66"/>
            <w:vAlign w:val="center"/>
          </w:tcPr>
          <w:p w14:paraId="086058DD" w14:textId="77777777" w:rsidR="009D1470" w:rsidRPr="002B53D0" w:rsidRDefault="009D1470" w:rsidP="006D2E38">
            <w:pPr>
              <w:jc w:val="center"/>
              <w:rPr>
                <w:b/>
                <w:bCs/>
              </w:rPr>
            </w:pPr>
            <w:r w:rsidRPr="002B53D0">
              <w:rPr>
                <w:b/>
                <w:bCs/>
              </w:rPr>
              <w:t>Bildauflösung</w:t>
            </w:r>
          </w:p>
          <w:p w14:paraId="733DBDEB" w14:textId="77777777" w:rsidR="009D1470" w:rsidRDefault="009D1470" w:rsidP="006D2E38">
            <w:pPr>
              <w:jc w:val="center"/>
            </w:pPr>
          </w:p>
          <w:p w14:paraId="22ABE3F3" w14:textId="77777777" w:rsidR="009D1470" w:rsidRDefault="009D1470" w:rsidP="006D2E38">
            <w:r>
              <w:t>Zwei Bilder werden mit der Lupe bezüglich Pixel untersucht. Je höher die Anzahl Pixel, desto besser die Auflösung und desto grösser die Datenmenge.</w:t>
            </w:r>
          </w:p>
        </w:tc>
      </w:tr>
      <w:tr w:rsidR="009D1470" w14:paraId="6A0E6DC6" w14:textId="77777777" w:rsidTr="006D2E38">
        <w:trPr>
          <w:trHeight w:val="324"/>
        </w:trPr>
        <w:tc>
          <w:tcPr>
            <w:tcW w:w="926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42A2045F" w14:textId="77777777" w:rsidR="009D1470" w:rsidRDefault="009D1470" w:rsidP="006D2E38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5C8E8F98" w14:textId="77777777" w:rsidR="009D1470" w:rsidRDefault="009D1470" w:rsidP="006D2E38">
            <w:pPr>
              <w:jc w:val="center"/>
            </w:pPr>
            <w:r>
              <w:t>16</w:t>
            </w:r>
          </w:p>
        </w:tc>
        <w:tc>
          <w:tcPr>
            <w:tcW w:w="1356" w:type="pct"/>
            <w:shd w:val="clear" w:color="auto" w:fill="D6E3BC" w:themeFill="accent3" w:themeFillTint="66"/>
          </w:tcPr>
          <w:p w14:paraId="6427A750" w14:textId="77777777" w:rsidR="009D1470" w:rsidRDefault="009D1470" w:rsidP="006D2E38">
            <w:pPr>
              <w:jc w:val="center"/>
            </w:pPr>
            <w:r w:rsidRPr="002B53D0">
              <w:rPr>
                <w:noProof/>
                <w:lang w:eastAsia="de-CH"/>
              </w:rPr>
              <w:drawing>
                <wp:inline distT="0" distB="0" distL="0" distR="0" wp14:anchorId="033C67C2" wp14:editId="3F65299C">
                  <wp:extent cx="1584000" cy="1080000"/>
                  <wp:effectExtent l="0" t="0" r="0" b="6350"/>
                  <wp:docPr id="31" name="Grafik 31" descr="W:\Team\ANALOG und DIGITAL\Posten Pascale\Bild Posten 16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W:\Team\ANALOG und DIGITAL\Posten Pascale\Bild Posten 16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D6E3BC" w:themeFill="accent3" w:themeFillTint="66"/>
            <w:vAlign w:val="center"/>
          </w:tcPr>
          <w:p w14:paraId="604A93E2" w14:textId="77777777" w:rsidR="009D1470" w:rsidRPr="0065010A" w:rsidRDefault="009D1470" w:rsidP="006D2E38">
            <w:pPr>
              <w:jc w:val="center"/>
              <w:rPr>
                <w:b/>
                <w:bCs/>
              </w:rPr>
            </w:pPr>
            <w:r w:rsidRPr="0065010A">
              <w:rPr>
                <w:b/>
                <w:bCs/>
              </w:rPr>
              <w:t>Rot, Grün, Blau</w:t>
            </w:r>
          </w:p>
          <w:p w14:paraId="28182D8E" w14:textId="77777777" w:rsidR="009D1470" w:rsidRDefault="009D1470" w:rsidP="006D2E38">
            <w:pPr>
              <w:jc w:val="center"/>
            </w:pPr>
          </w:p>
          <w:p w14:paraId="42985C01" w14:textId="77777777" w:rsidR="009D1470" w:rsidRDefault="009D1470" w:rsidP="006D2E38">
            <w:r>
              <w:t>Experiment mit Bildschirm, Farben und Wassertropfen. Die Additive Farbmischung wird praktisch erfahrbar.</w:t>
            </w:r>
          </w:p>
        </w:tc>
      </w:tr>
      <w:tr w:rsidR="009D1470" w14:paraId="16CC490F" w14:textId="77777777" w:rsidTr="006D2E38">
        <w:trPr>
          <w:trHeight w:val="307"/>
        </w:trPr>
        <w:tc>
          <w:tcPr>
            <w:tcW w:w="926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469635D9" w14:textId="77777777" w:rsidR="009D1470" w:rsidRDefault="009D1470" w:rsidP="006D2E38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0B9C9569" w14:textId="77777777" w:rsidR="009D1470" w:rsidRDefault="009D1470" w:rsidP="006D2E38">
            <w:pPr>
              <w:jc w:val="center"/>
            </w:pPr>
            <w:r>
              <w:t>17</w:t>
            </w:r>
          </w:p>
        </w:tc>
        <w:tc>
          <w:tcPr>
            <w:tcW w:w="1356" w:type="pct"/>
            <w:shd w:val="clear" w:color="auto" w:fill="D6E3BC" w:themeFill="accent3" w:themeFillTint="66"/>
          </w:tcPr>
          <w:p w14:paraId="111C8CE1" w14:textId="77777777" w:rsidR="009D1470" w:rsidRDefault="009D1470" w:rsidP="006D2E38">
            <w:pPr>
              <w:jc w:val="center"/>
            </w:pPr>
            <w:r w:rsidRPr="0065010A">
              <w:rPr>
                <w:noProof/>
                <w:lang w:eastAsia="de-CH"/>
              </w:rPr>
              <w:drawing>
                <wp:inline distT="0" distB="0" distL="0" distR="0" wp14:anchorId="26FA1EFE" wp14:editId="6483AE2B">
                  <wp:extent cx="1584000" cy="1080000"/>
                  <wp:effectExtent l="0" t="0" r="0" b="6350"/>
                  <wp:docPr id="32" name="Grafik 32" descr="W:\Team\ANALOG und DIGITAL\Posten Pascale\Bild Posten 17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:\Team\ANALOG und DIGITAL\Posten Pascale\Bild Posten 17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D6E3BC" w:themeFill="accent3" w:themeFillTint="66"/>
            <w:vAlign w:val="center"/>
          </w:tcPr>
          <w:p w14:paraId="0F553BE7" w14:textId="77777777" w:rsidR="009D1470" w:rsidRPr="0085192D" w:rsidRDefault="009D1470" w:rsidP="006D2E38">
            <w:pPr>
              <w:jc w:val="center"/>
              <w:rPr>
                <w:b/>
                <w:bCs/>
              </w:rPr>
            </w:pPr>
            <w:r w:rsidRPr="0085192D">
              <w:rPr>
                <w:b/>
                <w:bCs/>
              </w:rPr>
              <w:t>Mit den Fingern binär zählen</w:t>
            </w:r>
          </w:p>
          <w:p w14:paraId="53E7CE2E" w14:textId="77777777" w:rsidR="009D1470" w:rsidRDefault="009D1470" w:rsidP="006D2E38">
            <w:pPr>
              <w:jc w:val="center"/>
            </w:pPr>
          </w:p>
          <w:p w14:paraId="7EDD9C90" w14:textId="77777777" w:rsidR="009D1470" w:rsidRDefault="009D1470" w:rsidP="006D2E38">
            <w:r>
              <w:t>Die Zahlen werden mit den Fingern binär dargestellt und das Prinzip mit der binären Kugelbahn visuell erfasst.</w:t>
            </w:r>
          </w:p>
        </w:tc>
      </w:tr>
      <w:tr w:rsidR="009D1470" w14:paraId="0EA9F5A0" w14:textId="77777777" w:rsidTr="006D2E38">
        <w:trPr>
          <w:trHeight w:val="324"/>
        </w:trPr>
        <w:tc>
          <w:tcPr>
            <w:tcW w:w="926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361B8AF5" w14:textId="77777777" w:rsidR="009D1470" w:rsidRDefault="009D1470" w:rsidP="006D2E38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59AEAFEB" w14:textId="77777777" w:rsidR="009D1470" w:rsidRDefault="009D1470" w:rsidP="006D2E38">
            <w:pPr>
              <w:jc w:val="center"/>
            </w:pPr>
            <w:r>
              <w:t>18</w:t>
            </w:r>
          </w:p>
        </w:tc>
        <w:tc>
          <w:tcPr>
            <w:tcW w:w="1356" w:type="pct"/>
            <w:shd w:val="clear" w:color="auto" w:fill="D6E3BC" w:themeFill="accent3" w:themeFillTint="66"/>
          </w:tcPr>
          <w:p w14:paraId="1D9FBF30" w14:textId="77777777" w:rsidR="009D1470" w:rsidRDefault="009D1470" w:rsidP="006D2E38">
            <w:pPr>
              <w:jc w:val="center"/>
            </w:pPr>
            <w:r w:rsidRPr="0085192D">
              <w:rPr>
                <w:noProof/>
                <w:lang w:eastAsia="de-CH"/>
              </w:rPr>
              <w:drawing>
                <wp:inline distT="0" distB="0" distL="0" distR="0" wp14:anchorId="2ABD94CB" wp14:editId="4601FC2C">
                  <wp:extent cx="1584000" cy="1080000"/>
                  <wp:effectExtent l="0" t="0" r="0" b="6350"/>
                  <wp:docPr id="33" name="Grafik 33" descr="W:\Team\ANALOG und DIGITAL\Posten Pascale\Bild Posten 18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W:\Team\ANALOG und DIGITAL\Posten Pascale\Bild Posten 18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D6E3BC" w:themeFill="accent3" w:themeFillTint="66"/>
            <w:vAlign w:val="center"/>
          </w:tcPr>
          <w:p w14:paraId="14764EBC" w14:textId="77777777" w:rsidR="009D1470" w:rsidRPr="0085192D" w:rsidRDefault="009D1470" w:rsidP="006D2E38">
            <w:pPr>
              <w:jc w:val="center"/>
              <w:rPr>
                <w:b/>
                <w:bCs/>
              </w:rPr>
            </w:pPr>
            <w:r w:rsidRPr="0085192D">
              <w:rPr>
                <w:b/>
                <w:bCs/>
              </w:rPr>
              <w:t>Rechnen wie ein Computer</w:t>
            </w:r>
          </w:p>
          <w:p w14:paraId="19B741EA" w14:textId="77777777" w:rsidR="009D1470" w:rsidRDefault="009D1470" w:rsidP="006D2E38">
            <w:pPr>
              <w:jc w:val="center"/>
            </w:pPr>
          </w:p>
          <w:p w14:paraId="266869A7" w14:textId="77777777" w:rsidR="009D1470" w:rsidRDefault="009D1470" w:rsidP="006D2E38">
            <w:r>
              <w:t>Mit Hilfe der binären MAMA (</w:t>
            </w:r>
            <w:r w:rsidRPr="0010233D">
              <w:rPr>
                <w:b/>
                <w:bCs/>
              </w:rPr>
              <w:t>M</w:t>
            </w:r>
            <w:r>
              <w:t>urmel-</w:t>
            </w:r>
            <w:r w:rsidRPr="0010233D">
              <w:rPr>
                <w:b/>
                <w:bCs/>
              </w:rPr>
              <w:t>A</w:t>
            </w:r>
            <w:r>
              <w:t>ddier-</w:t>
            </w:r>
            <w:proofErr w:type="spellStart"/>
            <w:r w:rsidRPr="0010233D">
              <w:rPr>
                <w:b/>
                <w:bCs/>
              </w:rPr>
              <w:t>MA</w:t>
            </w:r>
            <w:r>
              <w:t>schine</w:t>
            </w:r>
            <w:proofErr w:type="spellEnd"/>
            <w:r>
              <w:t xml:space="preserve">) werden binäre Zahlen addiert und weitere binäre Additionen </w:t>
            </w:r>
            <w:r w:rsidRPr="0010233D">
              <w:rPr>
                <w:sz w:val="16"/>
                <w:szCs w:val="16"/>
              </w:rPr>
              <w:t xml:space="preserve">(und Subtraktion) </w:t>
            </w:r>
            <w:r>
              <w:t>gerechnet.</w:t>
            </w:r>
          </w:p>
        </w:tc>
      </w:tr>
      <w:tr w:rsidR="009D1470" w14:paraId="6F9A8B5F" w14:textId="77777777" w:rsidTr="006D2E38">
        <w:trPr>
          <w:trHeight w:val="324"/>
        </w:trPr>
        <w:tc>
          <w:tcPr>
            <w:tcW w:w="926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2940B951" w14:textId="77777777" w:rsidR="009D1470" w:rsidRDefault="009D1470" w:rsidP="006D2E38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33122920" w14:textId="77777777" w:rsidR="009D1470" w:rsidRDefault="009D1470" w:rsidP="006D2E38">
            <w:pPr>
              <w:jc w:val="center"/>
            </w:pPr>
            <w:r>
              <w:t>19</w:t>
            </w:r>
          </w:p>
        </w:tc>
        <w:tc>
          <w:tcPr>
            <w:tcW w:w="1356" w:type="pct"/>
            <w:shd w:val="clear" w:color="auto" w:fill="D6E3BC" w:themeFill="accent3" w:themeFillTint="66"/>
          </w:tcPr>
          <w:p w14:paraId="5AC07C27" w14:textId="77777777" w:rsidR="009D1470" w:rsidRDefault="009D1470" w:rsidP="006D2E38">
            <w:pPr>
              <w:jc w:val="center"/>
            </w:pPr>
            <w:r w:rsidRPr="0085192D">
              <w:rPr>
                <w:noProof/>
                <w:lang w:eastAsia="de-CH"/>
              </w:rPr>
              <w:drawing>
                <wp:inline distT="0" distB="0" distL="0" distR="0" wp14:anchorId="55340850" wp14:editId="482FC738">
                  <wp:extent cx="1584000" cy="1080000"/>
                  <wp:effectExtent l="0" t="0" r="0" b="6350"/>
                  <wp:docPr id="34" name="Grafik 34" descr="W:\Team\ANALOG und DIGITAL\Posten Pascale\Bild Posten 19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:\Team\ANALOG und DIGITAL\Posten Pascale\Bild Posten 19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D6E3BC" w:themeFill="accent3" w:themeFillTint="66"/>
            <w:vAlign w:val="center"/>
          </w:tcPr>
          <w:p w14:paraId="2567C19B" w14:textId="77777777" w:rsidR="009D1470" w:rsidRPr="00D74447" w:rsidRDefault="009D1470" w:rsidP="006D2E38">
            <w:pPr>
              <w:jc w:val="center"/>
              <w:rPr>
                <w:b/>
                <w:bCs/>
              </w:rPr>
            </w:pPr>
            <w:r w:rsidRPr="00D74447">
              <w:rPr>
                <w:b/>
                <w:bCs/>
              </w:rPr>
              <w:t>Binäre Uhr</w:t>
            </w:r>
          </w:p>
          <w:p w14:paraId="187B1E32" w14:textId="77777777" w:rsidR="009D1470" w:rsidRDefault="009D1470" w:rsidP="006D2E38">
            <w:pPr>
              <w:jc w:val="center"/>
            </w:pPr>
          </w:p>
          <w:p w14:paraId="46421132" w14:textId="77777777" w:rsidR="009D1470" w:rsidRDefault="009D1470" w:rsidP="006D2E38">
            <w:r>
              <w:t>Die Schülerinnen und Schüler lernen die binäre Bahnhofsuhr am St. Galler Hauptbahnhof sowie eine kleine binäre Uhr zu lesen.</w:t>
            </w:r>
          </w:p>
        </w:tc>
      </w:tr>
      <w:tr w:rsidR="009D1470" w14:paraId="10EAFA08" w14:textId="77777777" w:rsidTr="006D2E38">
        <w:trPr>
          <w:trHeight w:val="63"/>
        </w:trPr>
        <w:tc>
          <w:tcPr>
            <w:tcW w:w="926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16E19E0C" w14:textId="77777777" w:rsidR="009D1470" w:rsidRDefault="009D1470" w:rsidP="006D2E38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6878E070" w14:textId="77777777" w:rsidR="009D1470" w:rsidRDefault="009D1470" w:rsidP="006D2E38">
            <w:pPr>
              <w:jc w:val="center"/>
            </w:pPr>
            <w:r>
              <w:t>20</w:t>
            </w:r>
          </w:p>
        </w:tc>
        <w:tc>
          <w:tcPr>
            <w:tcW w:w="1356" w:type="pct"/>
            <w:shd w:val="clear" w:color="auto" w:fill="D6E3BC" w:themeFill="accent3" w:themeFillTint="66"/>
          </w:tcPr>
          <w:p w14:paraId="00471DBB" w14:textId="77777777" w:rsidR="009D1470" w:rsidRDefault="009D1470" w:rsidP="006D2E38">
            <w:pPr>
              <w:jc w:val="center"/>
            </w:pPr>
            <w:r w:rsidRPr="00B42BF5">
              <w:rPr>
                <w:noProof/>
                <w:lang w:eastAsia="de-CH"/>
              </w:rPr>
              <w:drawing>
                <wp:inline distT="0" distB="0" distL="0" distR="0" wp14:anchorId="6BFA873B" wp14:editId="0522E51D">
                  <wp:extent cx="1584000" cy="1080000"/>
                  <wp:effectExtent l="0" t="0" r="0" b="6350"/>
                  <wp:docPr id="12" name="Grafi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pct"/>
            <w:shd w:val="clear" w:color="auto" w:fill="D6E3BC" w:themeFill="accent3" w:themeFillTint="66"/>
            <w:vAlign w:val="center"/>
          </w:tcPr>
          <w:p w14:paraId="434C37C5" w14:textId="77777777" w:rsidR="009D1470" w:rsidRPr="00D74447" w:rsidRDefault="009D1470" w:rsidP="006D2E38">
            <w:pPr>
              <w:jc w:val="center"/>
              <w:rPr>
                <w:b/>
                <w:bCs/>
              </w:rPr>
            </w:pPr>
            <w:r w:rsidRPr="00D74447">
              <w:rPr>
                <w:b/>
                <w:bCs/>
              </w:rPr>
              <w:t xml:space="preserve">Spielewelt </w:t>
            </w:r>
          </w:p>
          <w:p w14:paraId="5E045A2E" w14:textId="77777777" w:rsidR="009D1470" w:rsidRDefault="009D1470" w:rsidP="006D2E38">
            <w:pPr>
              <w:jc w:val="center"/>
            </w:pPr>
          </w:p>
          <w:p w14:paraId="6804883A" w14:textId="77777777" w:rsidR="009D1470" w:rsidRDefault="009D1470" w:rsidP="006D2E38">
            <w:r>
              <w:t>Ist digital spannender als analog? Oder umgekehrt? Acht Spiele stehen sowohl analog als auch digital bereit. Das Ranking erfolgt analog.</w:t>
            </w:r>
          </w:p>
        </w:tc>
      </w:tr>
    </w:tbl>
    <w:p w14:paraId="2186BA08" w14:textId="77777777" w:rsidR="009D1470" w:rsidRPr="009D1470" w:rsidRDefault="009D1470" w:rsidP="009D1470">
      <w:pPr>
        <w:tabs>
          <w:tab w:val="left" w:pos="8069"/>
        </w:tabs>
        <w:rPr>
          <w:sz w:val="2"/>
          <w:szCs w:val="2"/>
        </w:rPr>
      </w:pPr>
    </w:p>
    <w:p w14:paraId="56EBE753" w14:textId="77777777" w:rsidR="009D1470" w:rsidRPr="009D1470" w:rsidRDefault="009D1470">
      <w:pPr>
        <w:tabs>
          <w:tab w:val="left" w:pos="8069"/>
        </w:tabs>
        <w:rPr>
          <w:sz w:val="2"/>
          <w:szCs w:val="2"/>
        </w:rPr>
      </w:pPr>
    </w:p>
    <w:sectPr w:rsidR="009D1470" w:rsidRPr="009D1470" w:rsidSect="009D1470">
      <w:headerReference w:type="default" r:id="rId23"/>
      <w:footerReference w:type="default" r:id="rId24"/>
      <w:pgSz w:w="11906" w:h="16838" w:code="9"/>
      <w:pgMar w:top="851" w:right="720" w:bottom="284" w:left="680" w:header="1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F041D" w14:textId="77777777" w:rsidR="00276B7D" w:rsidRDefault="000655A4">
      <w:pPr>
        <w:spacing w:after="0" w:line="240" w:lineRule="auto"/>
      </w:pPr>
      <w:r>
        <w:separator/>
      </w:r>
    </w:p>
  </w:endnote>
  <w:endnote w:type="continuationSeparator" w:id="0">
    <w:p w14:paraId="74010B57" w14:textId="77777777" w:rsidR="00276B7D" w:rsidRDefault="00065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2022" w14:textId="77777777" w:rsidR="00F22C37" w:rsidRDefault="00045741" w:rsidP="00F22C37">
    <w:pPr>
      <w:pStyle w:val="Fuzeile"/>
      <w:jc w:val="center"/>
    </w:pPr>
    <w:r w:rsidRPr="00303C1A">
      <w:t>Lernarrangement analog-digital © RDZ Sargans</w:t>
    </w:r>
    <w:r>
      <w:rPr>
        <w:sz w:val="18"/>
        <w:szCs w:val="18"/>
      </w:rPr>
      <w:t xml:space="preserve">   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TIME \@ "dd.MM.yyyy" </w:instrText>
    </w:r>
    <w:r>
      <w:rPr>
        <w:sz w:val="18"/>
        <w:szCs w:val="18"/>
      </w:rPr>
      <w:fldChar w:fldCharType="separate"/>
    </w:r>
    <w:r w:rsidR="009D1470">
      <w:rPr>
        <w:noProof/>
        <w:sz w:val="18"/>
        <w:szCs w:val="18"/>
      </w:rPr>
      <w:t>26.08.2022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B15D6" w14:textId="77777777" w:rsidR="00276B7D" w:rsidRDefault="000655A4">
      <w:pPr>
        <w:spacing w:after="0" w:line="240" w:lineRule="auto"/>
      </w:pPr>
      <w:r>
        <w:separator/>
      </w:r>
    </w:p>
  </w:footnote>
  <w:footnote w:type="continuationSeparator" w:id="0">
    <w:p w14:paraId="5689BC6D" w14:textId="77777777" w:rsidR="00276B7D" w:rsidRDefault="00065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72DC3" w14:textId="245F76A8" w:rsidR="00A44470" w:rsidRDefault="009D1470" w:rsidP="0083001D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24C"/>
    <w:rsid w:val="00045741"/>
    <w:rsid w:val="000655A4"/>
    <w:rsid w:val="0010233D"/>
    <w:rsid w:val="00276B7D"/>
    <w:rsid w:val="002B53D0"/>
    <w:rsid w:val="00397B27"/>
    <w:rsid w:val="0040190E"/>
    <w:rsid w:val="004A3B58"/>
    <w:rsid w:val="005126B0"/>
    <w:rsid w:val="0058646F"/>
    <w:rsid w:val="0065010A"/>
    <w:rsid w:val="007F5B0C"/>
    <w:rsid w:val="0083001D"/>
    <w:rsid w:val="0085192D"/>
    <w:rsid w:val="008F31F3"/>
    <w:rsid w:val="009D05FB"/>
    <w:rsid w:val="009D1470"/>
    <w:rsid w:val="00A7378E"/>
    <w:rsid w:val="00B1055C"/>
    <w:rsid w:val="00B8224C"/>
    <w:rsid w:val="00BE66D1"/>
    <w:rsid w:val="00C51DD8"/>
    <w:rsid w:val="00D74447"/>
    <w:rsid w:val="00FD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394B73"/>
  <w15:chartTrackingRefBased/>
  <w15:docId w15:val="{B65D2B52-28CA-426F-B913-982F13F3E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22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2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8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224C"/>
  </w:style>
  <w:style w:type="paragraph" w:styleId="Fuzeile">
    <w:name w:val="footer"/>
    <w:basedOn w:val="Standard"/>
    <w:link w:val="FuzeileZchn"/>
    <w:uiPriority w:val="99"/>
    <w:unhideWhenUsed/>
    <w:rsid w:val="00B8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224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1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1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Frauchiger Pascale PHSG</dc:creator>
  <cp:keywords/>
  <dc:description/>
  <cp:lastModifiedBy>Naef Christoph PHSG</cp:lastModifiedBy>
  <cp:revision>8</cp:revision>
  <cp:lastPrinted>2022-03-25T13:00:00Z</cp:lastPrinted>
  <dcterms:created xsi:type="dcterms:W3CDTF">2022-03-23T09:35:00Z</dcterms:created>
  <dcterms:modified xsi:type="dcterms:W3CDTF">2022-08-26T10:00:00Z</dcterms:modified>
</cp:coreProperties>
</file>