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42A14" w:rsidR="003E6CAE" w:rsidP="003E6CAE" w:rsidRDefault="00CB35BE" w14:paraId="4C2FFABF" w14:textId="7DFA795A">
      <w:pPr>
        <w:rPr>
          <w:rFonts w:ascii="Avenir Medium" w:hAnsi="Avenir Medium" w:eastAsiaTheme="majorEastAsia" w:cstheme="majorBidi"/>
          <w:color w:val="80BCB1"/>
          <w:spacing w:val="-10"/>
          <w:kern w:val="28"/>
          <w:sz w:val="56"/>
          <w:szCs w:val="56"/>
        </w:rPr>
      </w:pPr>
      <w:r>
        <w:rPr>
          <w:rFonts w:ascii="Avenir Medium" w:hAnsi="Avenir Medium" w:eastAsiaTheme="majorEastAsia" w:cstheme="majorBidi"/>
          <w:noProof/>
          <w:color w:val="80BCB1"/>
          <w:spacing w:val="-10"/>
          <w:kern w:val="28"/>
          <w:sz w:val="56"/>
          <w:szCs w:val="56"/>
        </w:rPr>
        <w:drawing>
          <wp:anchor distT="0" distB="107950" distL="114300" distR="114300" simplePos="0" relativeHeight="251659264" behindDoc="0" locked="0" layoutInCell="1" allowOverlap="1" wp14:anchorId="17C2DE37" wp14:editId="5BBC3833">
            <wp:simplePos x="0" y="0"/>
            <wp:positionH relativeFrom="column">
              <wp:posOffset>7502743</wp:posOffset>
            </wp:positionH>
            <wp:positionV relativeFrom="paragraph">
              <wp:posOffset>0</wp:posOffset>
            </wp:positionV>
            <wp:extent cx="1440000" cy="774427"/>
            <wp:effectExtent l="0" t="0" r="0" b="635"/>
            <wp:wrapSquare wrapText="bothSides"/>
            <wp:docPr id="2" name="Grafik 2" descr="Ein Bild, das Text, Büroklammer, Handkar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Büroklammer, Handkarr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74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46ED755" w:rsidR="007A0D84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Checkliste</w:t>
      </w:r>
      <w:r w:rsidRPr="146ED755" w:rsidR="003E6CAE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 xml:space="preserve"> </w:t>
      </w:r>
      <w:proofErr w:type="spellStart"/>
      <w:proofErr w:type="gramStart"/>
      <w:r w:rsidRPr="146ED755" w:rsidR="003E6CAE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Schüler</w:t>
      </w:r>
      <w:r w:rsidRPr="146ED755" w:rsidR="00144ADD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:</w:t>
      </w:r>
      <w:r w:rsidRPr="146ED755" w:rsidR="003E6CAE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innen</w:t>
      </w:r>
      <w:proofErr w:type="gramEnd"/>
      <w:proofErr w:type="spellEnd"/>
    </w:p>
    <w:p w:rsidR="003E6CAE" w:rsidP="003E6CAE" w:rsidRDefault="003E6CAE" w14:paraId="67B347DA" w14:textId="77777777">
      <w:pPr>
        <w:rPr>
          <w:rFonts w:ascii="Arial" w:hAnsi="Arial"/>
          <w:b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539"/>
        <w:gridCol w:w="3544"/>
        <w:gridCol w:w="3544"/>
        <w:gridCol w:w="3543"/>
      </w:tblGrid>
      <w:tr w:rsidRPr="00AD5451" w:rsidR="00C42A14" w:rsidTr="146ED755" w14:paraId="25FC9A5F" w14:textId="77777777">
        <w:tc>
          <w:tcPr>
            <w:tcW w:w="3539" w:type="dxa"/>
            <w:shd w:val="clear" w:color="auto" w:fill="BFE3D9"/>
            <w:tcMar/>
            <w:vAlign w:val="center"/>
          </w:tcPr>
          <w:p w:rsidRPr="00C42A14" w:rsidR="00C42A14" w:rsidP="00C42A14" w:rsidRDefault="00C42A14" w14:paraId="63D8678F" w14:textId="2A12DA1C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bookmarkStart w:name="_Hlk74644010" w:id="0"/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K</w:t>
            </w:r>
            <w:r>
              <w:rPr>
                <w:rStyle w:val="Fett"/>
                <w:b/>
                <w:bCs/>
                <w:szCs w:val="20"/>
                <w:lang w:val="fr-CH"/>
              </w:rPr>
              <w:t>leidung</w:t>
            </w:r>
            <w:proofErr w:type="spellEnd"/>
          </w:p>
        </w:tc>
        <w:tc>
          <w:tcPr>
            <w:tcW w:w="3544" w:type="dxa"/>
            <w:shd w:val="clear" w:color="auto" w:fill="BFE3D9"/>
            <w:tcMar/>
            <w:vAlign w:val="center"/>
          </w:tcPr>
          <w:p w:rsidRPr="00C42A14" w:rsidR="00C42A14" w:rsidP="00C42A14" w:rsidRDefault="00C42A14" w14:paraId="0009D256" w14:textId="5E4EAFBA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H</w:t>
            </w:r>
            <w:r>
              <w:rPr>
                <w:rStyle w:val="Fett"/>
                <w:b/>
                <w:bCs/>
                <w:szCs w:val="20"/>
                <w:lang w:val="fr-CH"/>
              </w:rPr>
              <w:t>ygiene</w:t>
            </w:r>
            <w:proofErr w:type="spellEnd"/>
          </w:p>
        </w:tc>
        <w:tc>
          <w:tcPr>
            <w:tcW w:w="3544" w:type="dxa"/>
            <w:shd w:val="clear" w:color="auto" w:fill="BFE3D9"/>
            <w:tcMar/>
            <w:vAlign w:val="center"/>
          </w:tcPr>
          <w:p w:rsidRPr="00C42A14" w:rsidR="00C42A14" w:rsidP="00C42A14" w:rsidRDefault="00C42A14" w14:paraId="13D6EA9D" w14:textId="4C7ABFD7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Ü</w:t>
            </w:r>
            <w:r>
              <w:rPr>
                <w:rStyle w:val="Fett"/>
                <w:b/>
                <w:bCs/>
                <w:szCs w:val="20"/>
                <w:lang w:val="fr-CH"/>
              </w:rPr>
              <w:t>bernachtung</w:t>
            </w:r>
            <w:proofErr w:type="spellEnd"/>
            <w:r>
              <w:rPr>
                <w:rStyle w:val="Fett"/>
                <w:b/>
                <w:bCs/>
                <w:szCs w:val="20"/>
                <w:lang w:val="fr-CH"/>
              </w:rPr>
              <w:t xml:space="preserve"> / </w:t>
            </w:r>
            <w:proofErr w:type="spellStart"/>
            <w:r>
              <w:rPr>
                <w:rStyle w:val="Fett"/>
                <w:b/>
                <w:bCs/>
                <w:szCs w:val="20"/>
                <w:lang w:val="fr-CH"/>
              </w:rPr>
              <w:t>Freizeit</w:t>
            </w:r>
            <w:proofErr w:type="spellEnd"/>
          </w:p>
        </w:tc>
        <w:tc>
          <w:tcPr>
            <w:tcW w:w="3543" w:type="dxa"/>
            <w:shd w:val="clear" w:color="auto" w:fill="BFE3D9"/>
            <w:tcMar/>
            <w:vAlign w:val="center"/>
          </w:tcPr>
          <w:p w:rsidRPr="00C42A14" w:rsidR="00C42A14" w:rsidP="00C42A14" w:rsidRDefault="00C42A14" w14:paraId="36F33372" w14:textId="0D388DA4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W</w:t>
            </w:r>
            <w:r>
              <w:rPr>
                <w:rStyle w:val="Fett"/>
                <w:b/>
                <w:bCs/>
                <w:szCs w:val="20"/>
                <w:lang w:val="fr-CH"/>
              </w:rPr>
              <w:t>eiteres</w:t>
            </w:r>
            <w:proofErr w:type="spellEnd"/>
          </w:p>
        </w:tc>
      </w:tr>
      <w:tr w:rsidRPr="00AD5451" w:rsidR="00AC02DD" w:rsidTr="146ED755" w14:paraId="47A6FDB3" w14:textId="77777777">
        <w:trPr>
          <w:cantSplit/>
          <w:trHeight w:val="6653"/>
        </w:trPr>
        <w:tc>
          <w:tcPr>
            <w:tcW w:w="3539" w:type="dxa"/>
            <w:tcBorders>
              <w:bottom w:val="single" w:color="auto" w:sz="4" w:space="0"/>
            </w:tcBorders>
            <w:tcMar/>
          </w:tcPr>
          <w:p w:rsidRPr="00C42A14" w:rsidR="005E2C73" w:rsidP="005E2C73" w:rsidRDefault="005E2C73" w14:paraId="46A605BE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 w:rsidRPr="00C42A14">
              <w:rPr>
                <w:rFonts w:ascii="Avenir" w:hAnsi="Avenir" w:eastAsiaTheme="minorHAnsi" w:cstheme="minorBidi"/>
                <w:sz w:val="20"/>
                <w:szCs w:val="20"/>
              </w:rPr>
              <w:t>Sportbekleidung</w:t>
            </w:r>
          </w:p>
          <w:p w:rsidRPr="00C42A14" w:rsidR="005E2C73" w:rsidP="005E2C73" w:rsidRDefault="00DB123E" w14:paraId="6A372F66" w14:textId="02FEDC3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proofErr w:type="spellStart"/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>Velohelm</w:t>
            </w:r>
            <w:proofErr w:type="spellEnd"/>
          </w:p>
          <w:p w:rsidRPr="00C42A14" w:rsidR="005E2C73" w:rsidP="005E2C73" w:rsidRDefault="00DB123E" w14:paraId="6222530A" w14:textId="343D40B9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>sportliche Schuhe</w:t>
            </w:r>
          </w:p>
          <w:p w:rsidRPr="00C42A14" w:rsidR="005E2C73" w:rsidP="005E2C73" w:rsidRDefault="00DB123E" w14:paraId="59D8918E" w14:textId="785A070F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>Fahrradhose / Sporthose lang</w:t>
            </w:r>
          </w:p>
          <w:p w:rsidRPr="00C42A14" w:rsidR="005E2C73" w:rsidP="005E2C73" w:rsidRDefault="00DB123E" w14:paraId="6454D624" w14:textId="5EB54F0A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>Fahrradshirt / Sportshirt lang</w:t>
            </w:r>
          </w:p>
          <w:p w:rsidRPr="00C42A14" w:rsidR="005E2C73" w:rsidP="005E2C73" w:rsidRDefault="00DB123E" w14:paraId="25A80FF3" w14:textId="3C4A0C53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>Fahrradhose / Sporthose kurz</w:t>
            </w:r>
          </w:p>
          <w:p w:rsidRPr="00C42A14" w:rsidR="005E2C73" w:rsidP="005E2C73" w:rsidRDefault="00DB123E" w14:paraId="3B78B432" w14:textId="27496931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>Fahrradshirt / Sportshirt kurz</w:t>
            </w:r>
          </w:p>
          <w:p w:rsidRPr="00C42A14" w:rsidR="005E2C73" w:rsidP="005E2C73" w:rsidRDefault="00DB123E" w14:paraId="20A5B09E" w14:textId="4FDBC66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>Velo</w:t>
            </w:r>
          </w:p>
          <w:p w:rsidRPr="00C42A14" w:rsidR="005E2C73" w:rsidP="005E2C73" w:rsidRDefault="00DB123E" w14:paraId="6C7103A7" w14:textId="799ED5A6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>Fahrradhandschuhe</w:t>
            </w:r>
          </w:p>
          <w:p w:rsidRPr="00C42A14" w:rsidR="005E2C73" w:rsidP="005E2C73" w:rsidRDefault="005E2C73" w14:paraId="66656AEF" w14:textId="77777777">
            <w:pPr>
              <w:spacing w:before="60" w:after="60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  <w:p w:rsidRPr="00C42A14" w:rsidR="00AC02DD" w:rsidP="003E6CAE" w:rsidRDefault="00DB123E" w14:paraId="267B1144" w14:textId="40CE845B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Regenjacke</w:t>
            </w:r>
          </w:p>
          <w:p w:rsidRPr="00C42A14" w:rsidR="005E2C73" w:rsidP="005E2C73" w:rsidRDefault="00DB123E" w14:paraId="61C0588E" w14:textId="384B93AB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>lange bequeme Hose</w:t>
            </w:r>
          </w:p>
          <w:p w:rsidRPr="00C42A14" w:rsidR="005E2C73" w:rsidP="005E2C73" w:rsidRDefault="00DB123E" w14:paraId="020530A3" w14:textId="565E98CF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>Pullover</w:t>
            </w:r>
          </w:p>
          <w:p w:rsidRPr="00C42A14" w:rsidR="005E2C73" w:rsidP="005E2C73" w:rsidRDefault="00DB123E" w14:paraId="10540309" w14:textId="0F869EEA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>T-Shirts</w:t>
            </w:r>
          </w:p>
          <w:p w:rsidRPr="00C42A14" w:rsidR="00AC02DD" w:rsidP="003E6CAE" w:rsidRDefault="00DB123E" w14:paraId="3F23561D" w14:textId="098A75F8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Unterwäsche</w:t>
            </w:r>
          </w:p>
          <w:p w:rsidRPr="00C42A14" w:rsidR="005E2C73" w:rsidP="005E2C73" w:rsidRDefault="00DB123E" w14:paraId="70762BEC" w14:textId="66835D6C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Socken</w:t>
            </w:r>
          </w:p>
          <w:p w:rsidRPr="00C42A14" w:rsidR="005E2C73" w:rsidP="005E2C73" w:rsidRDefault="00DB123E" w14:paraId="043EF19C" w14:textId="21993F3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>Pyjama</w:t>
            </w:r>
          </w:p>
          <w:p w:rsidRPr="00C42A14" w:rsidR="00AC02DD" w:rsidP="00AC02DD" w:rsidRDefault="00DB123E" w14:paraId="2E4DF43A" w14:textId="3757DF6E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Sonnenhut</w:t>
            </w:r>
          </w:p>
          <w:p w:rsidRPr="00C42A14" w:rsidR="00AC02DD" w:rsidP="00AC02DD" w:rsidRDefault="00DB123E" w14:paraId="22890795" w14:textId="011E8429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Sonnenbrille</w:t>
            </w:r>
          </w:p>
          <w:p w:rsidRPr="00C42A14" w:rsidR="00AC02DD" w:rsidP="003E6CAE" w:rsidRDefault="00DB123E" w14:paraId="55F6D485" w14:textId="22CEBA48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Badehose</w:t>
            </w:r>
          </w:p>
          <w:p w:rsidRPr="00C42A14" w:rsidR="008B10AA" w:rsidP="00DB123E" w:rsidRDefault="00DB123E" w14:paraId="482CB09D" w14:textId="31278B1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Badetuch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tcMar/>
          </w:tcPr>
          <w:p w:rsidRPr="00C42A14" w:rsidR="00AC02DD" w:rsidP="001E1BF5" w:rsidRDefault="00DB123E" w14:paraId="7929B663" w14:textId="72E97960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Frottiertuch</w:t>
            </w:r>
          </w:p>
          <w:p w:rsidRPr="00C42A14" w:rsidR="00AC02DD" w:rsidP="001E1BF5" w:rsidRDefault="00DB123E" w14:paraId="5046EAF3" w14:textId="601DEE42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Waschlappen</w:t>
            </w:r>
          </w:p>
          <w:p w:rsidRPr="00C42A14" w:rsidR="00AC02DD" w:rsidP="001E1BF5" w:rsidRDefault="00DB123E" w14:paraId="4BB05733" w14:textId="7550DA7C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Taschentücher</w:t>
            </w:r>
          </w:p>
          <w:p w:rsidRPr="00C42A14" w:rsidR="00AC02DD" w:rsidP="001E1BF5" w:rsidRDefault="00DB123E" w14:paraId="470E2115" w14:textId="1834BE58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Medikamente (mit Beipackzettel)</w:t>
            </w:r>
          </w:p>
          <w:p w:rsidRPr="00C42A14" w:rsidR="00AC02DD" w:rsidP="001E1BF5" w:rsidRDefault="00AC02DD" w14:paraId="54AF0E46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  <w:p w:rsidRPr="00C42A14" w:rsidR="00AC02DD" w:rsidP="146ED755" w:rsidRDefault="00AC02DD" w14:paraId="2C4531C2" w14:textId="5B022336">
            <w:pPr>
              <w:spacing w:before="60" w:after="60"/>
              <w:ind w:left="567" w:hanging="567"/>
              <w:rPr>
                <w:rFonts w:ascii="Avenir" w:hAnsi="Avenir" w:eastAsia="Calibri" w:cs="" w:eastAsiaTheme="minorAscii" w:cstheme="minorBidi"/>
                <w:sz w:val="20"/>
                <w:szCs w:val="20"/>
              </w:rPr>
            </w:pPr>
            <w:r w:rsidRPr="146ED755" w:rsidR="00AC02DD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N</w:t>
            </w:r>
            <w:r w:rsidRPr="146ED755" w:rsidR="3BD0BB77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é</w:t>
            </w:r>
            <w:r w:rsidRPr="146ED755" w:rsidR="00AC02DD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cessaire mit:</w:t>
            </w:r>
          </w:p>
          <w:p w:rsidRPr="00C42A14" w:rsidR="00AC02DD" w:rsidP="001E1BF5" w:rsidRDefault="00DB123E" w14:paraId="04180F81" w14:textId="034A7986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Zahnbürste, Zahnpasta</w:t>
            </w:r>
          </w:p>
          <w:p w:rsidRPr="00C42A14" w:rsidR="00AC02DD" w:rsidP="001E1BF5" w:rsidRDefault="00DB123E" w14:paraId="2A17786B" w14:textId="2B655A1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Duschmittel, Shampoo</w:t>
            </w:r>
          </w:p>
          <w:p w:rsidRPr="00C42A14" w:rsidR="00AC02DD" w:rsidP="001E1BF5" w:rsidRDefault="00DB123E" w14:paraId="61736F52" w14:textId="06007443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Kamm, Bürste</w:t>
            </w:r>
          </w:p>
          <w:p w:rsidRPr="00C42A14" w:rsidR="00AC02DD" w:rsidP="146ED755" w:rsidRDefault="00DB123E" w14:paraId="3D136464" w14:textId="51AA2C67">
            <w:pPr>
              <w:spacing w:before="60" w:after="60"/>
              <w:ind w:left="567" w:hanging="567"/>
              <w:rPr>
                <w:rFonts w:ascii="Avenir" w:hAnsi="Avenir" w:eastAsia="Calibri" w:cs="" w:eastAsiaTheme="minorAscii" w:cstheme="minorBidi"/>
                <w:sz w:val="20"/>
                <w:szCs w:val="20"/>
              </w:rPr>
            </w:pPr>
            <w:r w:rsidRPr="146ED755" w:rsidR="00DB123E">
              <w:rPr>
                <w:rFonts w:ascii="Symbol" w:hAnsi="Symbol" w:eastAsia="Calibri" w:cs="" w:eastAsiaTheme="minorAscii" w:cstheme="minorBidi"/>
                <w:sz w:val="20"/>
                <w:szCs w:val="20"/>
              </w:rPr>
              <w:t>□</w:t>
            </w:r>
            <w:r>
              <w:tab/>
            </w:r>
            <w:r w:rsidRPr="146ED755" w:rsidR="00AC02DD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Sonnencr</w:t>
            </w:r>
            <w:r w:rsidRPr="146ED755" w:rsidR="3DD51909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è</w:t>
            </w:r>
            <w:r w:rsidRPr="146ED755" w:rsidR="00AC02DD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me</w:t>
            </w:r>
          </w:p>
          <w:p w:rsidRPr="00C42A14" w:rsidR="00AC02DD" w:rsidP="001E1BF5" w:rsidRDefault="00AC02DD" w14:paraId="3EC017DF" w14:textId="1EA69EE0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color="auto" w:sz="4" w:space="0"/>
            </w:tcBorders>
            <w:tcMar/>
          </w:tcPr>
          <w:p w:rsidRPr="00C42A14" w:rsidR="00AC02DD" w:rsidP="00F60566" w:rsidRDefault="00DB123E" w14:paraId="53C01B87" w14:textId="6B878B93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Schlafsack</w:t>
            </w:r>
          </w:p>
          <w:p w:rsidRPr="00C42A14" w:rsidR="00AC02DD" w:rsidP="00F60566" w:rsidRDefault="00DB123E" w14:paraId="0BECFAF7" w14:textId="5D26A329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Taschenlampe</w:t>
            </w:r>
            <w:r w:rsidRPr="00C42A14" w:rsidR="005E2C73">
              <w:rPr>
                <w:rFonts w:ascii="Avenir" w:hAnsi="Avenir" w:eastAsiaTheme="minorHAnsi" w:cstheme="minorBidi"/>
                <w:sz w:val="20"/>
                <w:szCs w:val="20"/>
              </w:rPr>
              <w:t xml:space="preserve"> </w:t>
            </w:r>
          </w:p>
          <w:p w:rsidRPr="00C42A14" w:rsidR="00AC02DD" w:rsidP="00F60566" w:rsidRDefault="00DB123E" w14:paraId="1D647EF2" w14:textId="0CF9B63C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Spiel</w:t>
            </w:r>
          </w:p>
          <w:p w:rsidRPr="00C42A14" w:rsidR="00AC02DD" w:rsidP="00F60566" w:rsidRDefault="00DB123E" w14:paraId="3366B9A5" w14:textId="0089D826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Buch</w:t>
            </w:r>
          </w:p>
          <w:p w:rsidRPr="00C42A14" w:rsidR="00AC02DD" w:rsidP="00F60566" w:rsidRDefault="00DB123E" w14:paraId="06ECBD78" w14:textId="02D61796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Adressen</w:t>
            </w:r>
          </w:p>
          <w:p w:rsidRPr="00C42A14" w:rsidR="00AC02DD" w:rsidP="00AC02DD" w:rsidRDefault="00DB123E" w14:paraId="608DA942" w14:textId="4DCD328C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Briefmarken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</w:p>
          <w:p w:rsidRPr="00C42A14" w:rsidR="00684D5E" w:rsidP="00684D5E" w:rsidRDefault="00DB123E" w14:paraId="723BC47D" w14:textId="5E65C565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684D5E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684D5E">
              <w:rPr>
                <w:rFonts w:ascii="Avenir" w:hAnsi="Avenir" w:eastAsiaTheme="minorHAnsi" w:cstheme="minorBidi"/>
                <w:sz w:val="20"/>
                <w:szCs w:val="20"/>
              </w:rPr>
              <w:t>Handy</w:t>
            </w:r>
            <w:r w:rsidRPr="00C42A14" w:rsidR="00684D5E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</w:p>
          <w:p w:rsidRPr="00C42A14" w:rsidR="00684D5E" w:rsidP="0071448D" w:rsidRDefault="00DB123E" w14:paraId="79EDE126" w14:textId="5A67E569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684D5E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684D5E">
              <w:rPr>
                <w:rFonts w:ascii="Avenir" w:hAnsi="Avenir" w:eastAsiaTheme="minorHAnsi" w:cstheme="minorBidi"/>
                <w:sz w:val="20"/>
                <w:szCs w:val="20"/>
              </w:rPr>
              <w:t>Ladekabel</w:t>
            </w:r>
            <w:r w:rsidRPr="00C42A14" w:rsidR="00684D5E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</w:p>
          <w:p w:rsidRPr="00C42A14" w:rsidR="00684D5E" w:rsidP="00AC02DD" w:rsidRDefault="00684D5E" w14:paraId="487CAE69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  <w:p w:rsidRPr="00C42A14" w:rsidR="00AC02DD" w:rsidP="00A96D35" w:rsidRDefault="00AC02DD" w14:paraId="4175E085" w14:textId="40486D96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color="auto" w:sz="4" w:space="0"/>
            </w:tcBorders>
            <w:tcMar/>
          </w:tcPr>
          <w:p w:rsidRPr="00C42A14" w:rsidR="00684D5E" w:rsidP="00684D5E" w:rsidRDefault="00DB123E" w14:paraId="117A986B" w14:textId="3C95F759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684D5E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684D5E">
              <w:rPr>
                <w:rFonts w:ascii="Avenir" w:hAnsi="Avenir" w:eastAsiaTheme="minorHAnsi" w:cstheme="minorBidi"/>
                <w:sz w:val="20"/>
                <w:szCs w:val="20"/>
              </w:rPr>
              <w:t>Velo</w:t>
            </w:r>
          </w:p>
          <w:p w:rsidRPr="00C42A14" w:rsidR="00404EA7" w:rsidP="00404EA7" w:rsidRDefault="00DB123E" w14:paraId="6298489F" w14:textId="68AE4A35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404EA7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404EA7">
              <w:rPr>
                <w:rFonts w:ascii="Avenir" w:hAnsi="Avenir" w:eastAsiaTheme="minorHAnsi" w:cstheme="minorBidi"/>
                <w:sz w:val="20"/>
                <w:szCs w:val="20"/>
              </w:rPr>
              <w:t>Veloschloss</w:t>
            </w:r>
          </w:p>
          <w:p w:rsidRPr="00C42A14" w:rsidR="00AC02DD" w:rsidP="00F60566" w:rsidRDefault="00DB123E" w14:paraId="11D02ACE" w14:textId="1CD2710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71448D">
              <w:rPr>
                <w:rFonts w:ascii="Avenir" w:hAnsi="Avenir" w:eastAsiaTheme="minorHAnsi" w:cstheme="minorBidi"/>
                <w:sz w:val="20"/>
                <w:szCs w:val="20"/>
              </w:rPr>
              <w:t>Rucksack</w:t>
            </w:r>
          </w:p>
          <w:p w:rsidRPr="00C42A14" w:rsidR="00AC02DD" w:rsidP="00F60566" w:rsidRDefault="00DB123E" w14:paraId="7A06CF5D" w14:textId="4B6CE55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Sack für schmutzige Wäsche</w:t>
            </w:r>
          </w:p>
          <w:p w:rsidRPr="00C42A14" w:rsidR="00AC02DD" w:rsidP="00F60566" w:rsidRDefault="00DB123E" w14:paraId="724E1B44" w14:textId="6626FF38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Sackmesser</w:t>
            </w:r>
          </w:p>
          <w:p w:rsidRPr="00C42A14" w:rsidR="00AC02DD" w:rsidP="00AC02DD" w:rsidRDefault="00DB123E" w14:paraId="3BE26D48" w14:textId="59DAAE7E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 xml:space="preserve">Trinkflasche (wieder </w:t>
            </w:r>
            <w:r w:rsidRPr="00C42A14" w:rsidR="008B10AA">
              <w:rPr>
                <w:rFonts w:ascii="Avenir" w:hAnsi="Avenir" w:eastAsiaTheme="minorHAnsi" w:cstheme="minorBidi"/>
                <w:sz w:val="20"/>
                <w:szCs w:val="20"/>
              </w:rPr>
              <w:t>auf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füllbar)</w:t>
            </w:r>
          </w:p>
          <w:p w:rsidRPr="00C42A14" w:rsidR="00AC02DD" w:rsidP="00F60566" w:rsidRDefault="00DB123E" w14:paraId="788749E1" w14:textId="0047A6A1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Unterlagen nach Vorgaben der Lehrperson</w:t>
            </w:r>
          </w:p>
          <w:p w:rsidRPr="00C42A14" w:rsidR="00AC02DD" w:rsidP="00F60566" w:rsidRDefault="00DB123E" w14:paraId="792A3E10" w14:textId="6377F7A6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Krankenkassenkarte</w:t>
            </w:r>
          </w:p>
          <w:p w:rsidRPr="00C42A14" w:rsidR="00AC02DD" w:rsidP="00F60566" w:rsidRDefault="00DB123E" w14:paraId="649BD96E" w14:textId="06A98A33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42A14" w:rsidR="00AC02DD">
              <w:rPr>
                <w:rFonts w:ascii="Avenir" w:hAnsi="Avenir" w:eastAsiaTheme="minorHAnsi" w:cstheme="minorBidi"/>
                <w:sz w:val="20"/>
                <w:szCs w:val="20"/>
              </w:rPr>
              <w:t>Notfallkarte</w:t>
            </w:r>
          </w:p>
          <w:p w:rsidRPr="00C42A14" w:rsidR="00AC02DD" w:rsidP="00684D5E" w:rsidRDefault="00AC02DD" w14:paraId="64D2E9D2" w14:textId="6BAD6C61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</w:tc>
      </w:tr>
      <w:bookmarkEnd w:id="0"/>
    </w:tbl>
    <w:p w:rsidRPr="00CB35BE" w:rsidR="009F34AB" w:rsidRDefault="009F34AB" w14:paraId="10BA0F38" w14:textId="77777777">
      <w:pPr>
        <w:rPr>
          <w:sz w:val="10"/>
          <w:szCs w:val="10"/>
        </w:rPr>
      </w:pPr>
    </w:p>
    <w:sectPr w:rsidRPr="00CB35BE" w:rsidR="009F34AB" w:rsidSect="003E6C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58CE" w:rsidP="003E6CAE" w:rsidRDefault="004258CE" w14:paraId="00A4E4D6" w14:textId="77777777">
      <w:r>
        <w:separator/>
      </w:r>
    </w:p>
  </w:endnote>
  <w:endnote w:type="continuationSeparator" w:id="0">
    <w:p w:rsidR="004258CE" w:rsidP="003E6CAE" w:rsidRDefault="004258CE" w14:paraId="79EBC4C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58CE" w:rsidP="003E6CAE" w:rsidRDefault="004258CE" w14:paraId="144980F5" w14:textId="77777777">
      <w:r>
        <w:separator/>
      </w:r>
    </w:p>
  </w:footnote>
  <w:footnote w:type="continuationSeparator" w:id="0">
    <w:p w:rsidR="004258CE" w:rsidP="003E6CAE" w:rsidRDefault="004258CE" w14:paraId="06629B90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AE"/>
    <w:rsid w:val="00144ADD"/>
    <w:rsid w:val="001E1BF5"/>
    <w:rsid w:val="002226F3"/>
    <w:rsid w:val="00333632"/>
    <w:rsid w:val="003E6CAE"/>
    <w:rsid w:val="00404EA7"/>
    <w:rsid w:val="004258CE"/>
    <w:rsid w:val="004F5C76"/>
    <w:rsid w:val="005E2C73"/>
    <w:rsid w:val="00684D5E"/>
    <w:rsid w:val="0071448D"/>
    <w:rsid w:val="007A0D84"/>
    <w:rsid w:val="00813250"/>
    <w:rsid w:val="008B10AA"/>
    <w:rsid w:val="00960E63"/>
    <w:rsid w:val="009F34AB"/>
    <w:rsid w:val="00AC02DD"/>
    <w:rsid w:val="00C42A14"/>
    <w:rsid w:val="00CB35BE"/>
    <w:rsid w:val="00CC175F"/>
    <w:rsid w:val="00D949BD"/>
    <w:rsid w:val="00DB123E"/>
    <w:rsid w:val="00F60566"/>
    <w:rsid w:val="146ED755"/>
    <w:rsid w:val="3BD0BB77"/>
    <w:rsid w:val="3DD5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4C318"/>
  <w15:chartTrackingRefBased/>
  <w15:docId w15:val="{37C9F2A2-8E27-4B3B-8F12-7078C8DFEB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3E6CAE"/>
    <w:pPr>
      <w:spacing w:after="0" w:line="240" w:lineRule="auto"/>
    </w:pPr>
    <w:rPr>
      <w:rFonts w:ascii="Verdana" w:hAnsi="Verdana" w:eastAsia="Cambria" w:cs="Times New Roman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CAE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3E6CAE"/>
    <w:rPr>
      <w:rFonts w:ascii="Verdana" w:hAnsi="Verdana" w:eastAsia="Cambri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E6CAE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3E6CAE"/>
    <w:rPr>
      <w:rFonts w:ascii="Verdana" w:hAnsi="Verdana" w:eastAsia="Cambria" w:cs="Times New Roman"/>
      <w:sz w:val="24"/>
      <w:szCs w:val="24"/>
    </w:rPr>
  </w:style>
  <w:style w:type="character" w:styleId="Fett">
    <w:name w:val="Strong"/>
    <w:uiPriority w:val="22"/>
    <w:qFormat/>
    <w:rsid w:val="00C42A14"/>
    <w:rPr>
      <w:rFonts w:ascii="Avenir Medium" w:hAnsi="Avenir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074D3-544D-411D-90D9-6D22D4D05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999CD-137C-4D4C-8987-34085037E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4ED1C-8F0E-4B8B-816D-3EBF7D011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</dc:creator>
  <keywords/>
  <dc:description/>
  <lastModifiedBy>Kürsteiner David Student PHSG</lastModifiedBy>
  <revision>9</revision>
  <dcterms:created xsi:type="dcterms:W3CDTF">2021-06-15T08:53:00.0000000Z</dcterms:created>
  <dcterms:modified xsi:type="dcterms:W3CDTF">2021-06-18T08:41:01.3471043Z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