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23F16202" w:rsidR="004E0E3A" w:rsidRPr="00F56C13" w:rsidRDefault="00C12AAD" w:rsidP="00F56C13">
      <w:pPr>
        <w:pStyle w:val="Titel"/>
      </w:pPr>
      <w:r>
        <w:t>Hackfleischsauce</w:t>
      </w:r>
    </w:p>
    <w:p w14:paraId="079D7A76" w14:textId="4167402D" w:rsidR="00D1212B" w:rsidRDefault="00D1212B" w:rsidP="00D1212B">
      <w:pPr>
        <w:rPr>
          <w:lang w:eastAsia="en-US"/>
        </w:rPr>
      </w:pPr>
    </w:p>
    <w:p w14:paraId="2B338155" w14:textId="66B92BDE" w:rsidR="00B703C6" w:rsidRPr="00136057" w:rsidRDefault="00B703C6" w:rsidP="00B703C6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 xml:space="preserve">Nach einem Rezept von </w:t>
      </w:r>
      <w:r w:rsidRPr="00136057">
        <w:rPr>
          <w:rFonts w:ascii="Avenir" w:eastAsia="Calibri" w:hAnsi="Avenir"/>
          <w:sz w:val="20"/>
          <w:szCs w:val="20"/>
          <w:lang w:val="de-DE" w:eastAsia="en-US"/>
        </w:rPr>
        <w:t>Chefkoch</w:t>
      </w:r>
    </w:p>
    <w:p w14:paraId="71F5693A" w14:textId="77777777" w:rsidR="00B703C6" w:rsidRPr="00136057" w:rsidRDefault="00B703C6" w:rsidP="00B703C6">
      <w:pPr>
        <w:spacing w:after="160" w:line="276" w:lineRule="auto"/>
        <w:rPr>
          <w:rFonts w:ascii="Avenir" w:eastAsia="Calibri" w:hAnsi="Avenir"/>
          <w:sz w:val="20"/>
          <w:szCs w:val="20"/>
          <w:lang w:val="de-DE" w:eastAsia="en-US"/>
        </w:rPr>
      </w:pPr>
      <w:r w:rsidRPr="00136057">
        <w:rPr>
          <w:rFonts w:ascii="Avenir" w:eastAsia="Calibri" w:hAnsi="Avenir"/>
          <w:sz w:val="20"/>
          <w:szCs w:val="20"/>
          <w:lang w:val="de-DE" w:eastAsia="en-US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B703C6" w:rsidRPr="00136057" w14:paraId="25C157CD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6ED2BD9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noProof/>
                <w:sz w:val="20"/>
                <w:szCs w:val="20"/>
                <w:lang w:val="de-DE" w:eastAsia="en-US"/>
              </w:rPr>
            </w:pPr>
          </w:p>
        </w:tc>
      </w:tr>
      <w:tr w:rsidR="00B703C6" w:rsidRPr="00136057" w14:paraId="50A33F7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55221A0" w14:textId="77777777" w:rsidR="00B703C6" w:rsidRPr="00136057" w:rsidRDefault="00B703C6" w:rsidP="008462A2">
            <w:pPr>
              <w:spacing w:after="160" w:line="276" w:lineRule="auto"/>
              <w:jc w:val="both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3.125</w:t>
            </w:r>
          </w:p>
        </w:tc>
        <w:tc>
          <w:tcPr>
            <w:tcW w:w="1167" w:type="dxa"/>
          </w:tcPr>
          <w:p w14:paraId="3AE0BBE9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5A95A9B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Hackfleisch</w:t>
            </w:r>
          </w:p>
        </w:tc>
        <w:tc>
          <w:tcPr>
            <w:tcW w:w="4711" w:type="dxa"/>
          </w:tcPr>
          <w:p w14:paraId="3A9DBE88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703C6" w:rsidRPr="00136057" w14:paraId="76A55A9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1C5E2AA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3F955CF7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601C34F6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Zwiebeln, gehackt</w:t>
            </w:r>
          </w:p>
        </w:tc>
        <w:tc>
          <w:tcPr>
            <w:tcW w:w="4711" w:type="dxa"/>
          </w:tcPr>
          <w:p w14:paraId="3528BB47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703C6" w:rsidRPr="00136057" w14:paraId="036BD2D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09093B1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057EC280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Stk</w:t>
            </w:r>
          </w:p>
        </w:tc>
        <w:tc>
          <w:tcPr>
            <w:tcW w:w="2802" w:type="dxa"/>
          </w:tcPr>
          <w:p w14:paraId="6AF849C4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Knoblauchzehe, gepresst</w:t>
            </w:r>
          </w:p>
        </w:tc>
        <w:tc>
          <w:tcPr>
            <w:tcW w:w="4711" w:type="dxa"/>
          </w:tcPr>
          <w:p w14:paraId="5232D6EB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703C6" w:rsidRPr="00136057" w14:paraId="5436FD8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A831615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12.5</w:t>
            </w:r>
          </w:p>
        </w:tc>
        <w:tc>
          <w:tcPr>
            <w:tcW w:w="1167" w:type="dxa"/>
          </w:tcPr>
          <w:p w14:paraId="71F2F705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10FB8164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Olivenöl</w:t>
            </w:r>
          </w:p>
        </w:tc>
        <w:tc>
          <w:tcPr>
            <w:tcW w:w="4711" w:type="dxa"/>
          </w:tcPr>
          <w:p w14:paraId="1B9F9580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Hackfleisch im heissen Öl scharf anbraten und dann die Zwiebeln und den Knoblauch hinzufügen.</w:t>
            </w:r>
          </w:p>
        </w:tc>
      </w:tr>
      <w:tr w:rsidR="00B703C6" w:rsidRPr="00136057" w14:paraId="153C3A4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CA82BEE" w14:textId="77777777" w:rsidR="00B703C6" w:rsidRPr="00136057" w:rsidRDefault="00B703C6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3AAA4325" w14:textId="77777777" w:rsidR="00B703C6" w:rsidRPr="00136057" w:rsidRDefault="00B703C6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Dosen</w:t>
            </w:r>
          </w:p>
        </w:tc>
        <w:tc>
          <w:tcPr>
            <w:tcW w:w="2802" w:type="dxa"/>
          </w:tcPr>
          <w:p w14:paraId="30DEBBAF" w14:textId="77777777" w:rsidR="00B703C6" w:rsidRPr="00136057" w:rsidRDefault="00B703C6" w:rsidP="008462A2">
            <w:pPr>
              <w:spacing w:after="160" w:line="276" w:lineRule="auto"/>
              <w:rPr>
                <w:rFonts w:ascii="Avenir" w:hAnsi="Avenir" w:cstheme="minorHAnsi"/>
                <w:sz w:val="20"/>
                <w:szCs w:val="20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Tomatenmark</w:t>
            </w:r>
          </w:p>
        </w:tc>
        <w:tc>
          <w:tcPr>
            <w:tcW w:w="4711" w:type="dxa"/>
          </w:tcPr>
          <w:p w14:paraId="6BD2E8DC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Wenn das Hackfleisch krümelig ist, Tomatenmark hinzugeben und gut untermischen.</w:t>
            </w:r>
          </w:p>
        </w:tc>
      </w:tr>
      <w:tr w:rsidR="00B703C6" w:rsidRPr="00136057" w14:paraId="7273474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294A776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6-12</w:t>
            </w:r>
          </w:p>
        </w:tc>
        <w:tc>
          <w:tcPr>
            <w:tcW w:w="1167" w:type="dxa"/>
          </w:tcPr>
          <w:p w14:paraId="5BE92265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Dosen</w:t>
            </w:r>
          </w:p>
        </w:tc>
        <w:tc>
          <w:tcPr>
            <w:tcW w:w="2802" w:type="dxa"/>
          </w:tcPr>
          <w:p w14:paraId="19D9764D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Wasser, leere Tomatenmarkdose verwenden</w:t>
            </w:r>
          </w:p>
        </w:tc>
        <w:tc>
          <w:tcPr>
            <w:tcW w:w="4711" w:type="dxa"/>
          </w:tcPr>
          <w:p w14:paraId="469C3A3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703C6" w:rsidRPr="00136057" w14:paraId="687465B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B83023B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1167" w:type="dxa"/>
          </w:tcPr>
          <w:p w14:paraId="7BF9602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28EBC13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77613D2A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703C6" w:rsidRPr="00136057" w14:paraId="0B76A06B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46E5E2A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291F5EC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3384CDB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Lorbeerblätter, getrocknet</w:t>
            </w:r>
          </w:p>
        </w:tc>
        <w:tc>
          <w:tcPr>
            <w:tcW w:w="4711" w:type="dxa"/>
          </w:tcPr>
          <w:p w14:paraId="08D5C1C0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703C6" w:rsidRPr="00136057" w14:paraId="5C372C0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0F4EF27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1167" w:type="dxa"/>
          </w:tcPr>
          <w:p w14:paraId="2F87938B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2802" w:type="dxa"/>
          </w:tcPr>
          <w:p w14:paraId="7F34164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hAnsi="Avenir" w:cstheme="minorHAnsi"/>
                <w:sz w:val="20"/>
                <w:szCs w:val="20"/>
              </w:rPr>
              <w:t>Kräuter, gemischt</w:t>
            </w:r>
          </w:p>
        </w:tc>
        <w:tc>
          <w:tcPr>
            <w:tcW w:w="4711" w:type="dxa"/>
          </w:tcPr>
          <w:p w14:paraId="0C48B43C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 xml:space="preserve">Mit dem Wasser ablöschen, würzen und zugedeckt bei mittlerer Hitze köcheln lassen. </w:t>
            </w:r>
          </w:p>
        </w:tc>
      </w:tr>
      <w:tr w:rsidR="00B703C6" w:rsidRPr="00136057" w14:paraId="4D9B970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BA1C8C9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1167" w:type="dxa"/>
          </w:tcPr>
          <w:p w14:paraId="18A0AD99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  <w:tc>
          <w:tcPr>
            <w:tcW w:w="7513" w:type="dxa"/>
            <w:gridSpan w:val="2"/>
          </w:tcPr>
          <w:p w14:paraId="6730939B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</w:p>
        </w:tc>
      </w:tr>
      <w:tr w:rsidR="00B703C6" w:rsidRPr="00136057" w14:paraId="65A2DEC5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64FD825E" w14:textId="77777777" w:rsidR="00B703C6" w:rsidRPr="00136057" w:rsidRDefault="00B703C6" w:rsidP="008462A2">
            <w:pPr>
              <w:spacing w:after="160" w:line="276" w:lineRule="auto"/>
              <w:rPr>
                <w:rFonts w:ascii="Avenir" w:eastAsia="Calibri" w:hAnsi="Avenir"/>
                <w:sz w:val="20"/>
                <w:szCs w:val="20"/>
                <w:lang w:val="de-DE" w:eastAsia="en-US"/>
              </w:rPr>
            </w:pPr>
            <w:r w:rsidRPr="00136057">
              <w:rPr>
                <w:rFonts w:ascii="Avenir" w:eastAsia="Calibri" w:hAnsi="Avenir"/>
                <w:sz w:val="20"/>
                <w:szCs w:val="20"/>
                <w:lang w:val="de-DE" w:eastAsia="en-US"/>
              </w:rPr>
              <w:t>Variante:</w:t>
            </w:r>
          </w:p>
        </w:tc>
        <w:tc>
          <w:tcPr>
            <w:tcW w:w="7513" w:type="dxa"/>
            <w:gridSpan w:val="2"/>
          </w:tcPr>
          <w:p w14:paraId="6C7F2B09" w14:textId="7D2A7E03" w:rsidR="00B703C6" w:rsidRPr="00136057" w:rsidRDefault="00B703C6" w:rsidP="00B703C6">
            <w:pPr>
              <w:numPr>
                <w:ilvl w:val="0"/>
                <w:numId w:val="1"/>
              </w:numPr>
              <w:shd w:val="clear" w:color="auto" w:fill="FFFFFF"/>
              <w:spacing w:after="160" w:line="276" w:lineRule="auto"/>
              <w:ind w:left="314"/>
              <w:contextualSpacing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Hackfleisch durch Gemüse</w:t>
            </w:r>
            <w:r w:rsidR="006D0EF9">
              <w:rPr>
                <w:rFonts w:ascii="Avenir" w:hAnsi="Avenir"/>
                <w:sz w:val="20"/>
                <w:szCs w:val="20"/>
              </w:rPr>
              <w:t xml:space="preserve"> ersetzten</w:t>
            </w:r>
            <w:r>
              <w:rPr>
                <w:rFonts w:ascii="Avenir" w:hAnsi="Avenir"/>
                <w:sz w:val="20"/>
                <w:szCs w:val="20"/>
              </w:rPr>
              <w:t xml:space="preserve"> (Bsp. Knollensellerie)</w:t>
            </w:r>
          </w:p>
        </w:tc>
      </w:tr>
    </w:tbl>
    <w:p w14:paraId="7EAF5E21" w14:textId="03C080E0" w:rsidR="000D71FD" w:rsidRPr="000D71FD" w:rsidRDefault="000D71FD" w:rsidP="00B703C6">
      <w:pPr>
        <w:spacing w:after="160"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1F04" w14:textId="77777777" w:rsidR="00532F34" w:rsidRDefault="00532F34" w:rsidP="00A65E36">
      <w:r>
        <w:separator/>
      </w:r>
    </w:p>
  </w:endnote>
  <w:endnote w:type="continuationSeparator" w:id="0">
    <w:p w14:paraId="3F6B0C9F" w14:textId="77777777" w:rsidR="00532F34" w:rsidRDefault="00532F34" w:rsidP="00A65E36">
      <w:r>
        <w:continuationSeparator/>
      </w:r>
    </w:p>
  </w:endnote>
  <w:endnote w:type="continuationNotice" w:id="1">
    <w:p w14:paraId="2D108D05" w14:textId="77777777" w:rsidR="00532F34" w:rsidRDefault="00532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CE24" w14:textId="77777777" w:rsidR="00532F34" w:rsidRDefault="00532F34" w:rsidP="00A65E36">
      <w:r>
        <w:separator/>
      </w:r>
    </w:p>
  </w:footnote>
  <w:footnote w:type="continuationSeparator" w:id="0">
    <w:p w14:paraId="0527E657" w14:textId="77777777" w:rsidR="00532F34" w:rsidRDefault="00532F34" w:rsidP="00A65E36">
      <w:r>
        <w:continuationSeparator/>
      </w:r>
    </w:p>
  </w:footnote>
  <w:footnote w:type="continuationNotice" w:id="1">
    <w:p w14:paraId="5E29725D" w14:textId="77777777" w:rsidR="00532F34" w:rsidRDefault="00532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0A370EA1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C12AAD">
      <w:rPr>
        <w:color w:val="807D85"/>
      </w:rPr>
      <w:fldChar w:fldCharType="separate"/>
    </w:r>
    <w:r w:rsidR="0094375A">
      <w:rPr>
        <w:noProof/>
        <w:color w:val="807D85"/>
      </w:rPr>
      <w:t>Hackfleischsauce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2"/>
  </w:num>
  <w:num w:numId="5">
    <w:abstractNumId w:val="24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1"/>
  </w:num>
  <w:num w:numId="11">
    <w:abstractNumId w:val="26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5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E4F"/>
    <w:rsid w:val="000271A4"/>
    <w:rsid w:val="00070B6D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070C8"/>
    <w:rsid w:val="00116DD6"/>
    <w:rsid w:val="0015007D"/>
    <w:rsid w:val="00151273"/>
    <w:rsid w:val="00173382"/>
    <w:rsid w:val="00177296"/>
    <w:rsid w:val="001A5F7C"/>
    <w:rsid w:val="001B78FE"/>
    <w:rsid w:val="001D3405"/>
    <w:rsid w:val="001E23A2"/>
    <w:rsid w:val="001E7862"/>
    <w:rsid w:val="001E7890"/>
    <w:rsid w:val="001F4D6A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2DD0"/>
    <w:rsid w:val="005154ED"/>
    <w:rsid w:val="0052102F"/>
    <w:rsid w:val="00523D93"/>
    <w:rsid w:val="00532F34"/>
    <w:rsid w:val="00560EB2"/>
    <w:rsid w:val="005A7154"/>
    <w:rsid w:val="005B0187"/>
    <w:rsid w:val="005B6240"/>
    <w:rsid w:val="005C217D"/>
    <w:rsid w:val="005C3631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23D7"/>
    <w:rsid w:val="006932BE"/>
    <w:rsid w:val="006A0B55"/>
    <w:rsid w:val="006C74D9"/>
    <w:rsid w:val="006D0EF9"/>
    <w:rsid w:val="006E0895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4B51"/>
    <w:rsid w:val="0093619F"/>
    <w:rsid w:val="0094375A"/>
    <w:rsid w:val="00956413"/>
    <w:rsid w:val="00963691"/>
    <w:rsid w:val="009676CF"/>
    <w:rsid w:val="009767DD"/>
    <w:rsid w:val="00977679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C6"/>
    <w:rsid w:val="00B703EC"/>
    <w:rsid w:val="00B71B7F"/>
    <w:rsid w:val="00B72EDB"/>
    <w:rsid w:val="00BB7C97"/>
    <w:rsid w:val="00BF2F41"/>
    <w:rsid w:val="00C07DAA"/>
    <w:rsid w:val="00C12AAD"/>
    <w:rsid w:val="00C25516"/>
    <w:rsid w:val="00C30D84"/>
    <w:rsid w:val="00C45F63"/>
    <w:rsid w:val="00C56D89"/>
    <w:rsid w:val="00C60060"/>
    <w:rsid w:val="00CA52D8"/>
    <w:rsid w:val="00D051B7"/>
    <w:rsid w:val="00D1212B"/>
    <w:rsid w:val="00D87375"/>
    <w:rsid w:val="00D91EE9"/>
    <w:rsid w:val="00DA4030"/>
    <w:rsid w:val="00DB5A41"/>
    <w:rsid w:val="00DF11CB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EE05E3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6</cp:revision>
  <dcterms:created xsi:type="dcterms:W3CDTF">2021-06-16T13:22:00Z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