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30AA" w14:textId="71B2DBC9" w:rsidR="005168DA" w:rsidRPr="00F949E1" w:rsidRDefault="005168DA" w:rsidP="005168DA">
      <w:pPr>
        <w:pStyle w:val="Titel"/>
      </w:pPr>
      <w:r w:rsidRPr="00F949E1">
        <w:t>Mengenberechnung</w:t>
      </w:r>
    </w:p>
    <w:p w14:paraId="51426143" w14:textId="77777777" w:rsidR="005168DA" w:rsidRDefault="005168DA" w:rsidP="005168DA">
      <w:pPr>
        <w:pStyle w:val="Listenabsatz"/>
        <w:ind w:left="426"/>
      </w:pPr>
    </w:p>
    <w:p w14:paraId="7A9A20CD" w14:textId="1548CF4D" w:rsidR="005168DA" w:rsidRPr="005168DA" w:rsidRDefault="005168DA" w:rsidP="005168DA">
      <w:pPr>
        <w:pStyle w:val="Listenabsatz"/>
        <w:ind w:left="0"/>
        <w:rPr>
          <w:rFonts w:ascii="Avenir" w:hAnsi="Avenir"/>
          <w:szCs w:val="20"/>
        </w:rPr>
      </w:pPr>
      <w:r w:rsidRPr="005168DA">
        <w:rPr>
          <w:rFonts w:ascii="Avenir" w:hAnsi="Avenir"/>
          <w:szCs w:val="20"/>
        </w:rPr>
        <w:t xml:space="preserve">Mengenangaben sollten je nach Alter der </w:t>
      </w:r>
      <w:r w:rsidR="007737F2">
        <w:rPr>
          <w:rFonts w:ascii="Avenir" w:hAnsi="Avenir"/>
          <w:szCs w:val="20"/>
        </w:rPr>
        <w:t>Schüler:innen</w:t>
      </w:r>
      <w:r w:rsidRPr="005168DA">
        <w:rPr>
          <w:rFonts w:ascii="Avenir" w:hAnsi="Avenir"/>
          <w:szCs w:val="20"/>
        </w:rPr>
        <w:t xml:space="preserve"> angepasst werden. Zudem sollte auf die Aktivitäten Rücksicht genommen werden.</w:t>
      </w:r>
    </w:p>
    <w:p w14:paraId="05E95409" w14:textId="77777777" w:rsidR="005168DA" w:rsidRPr="005168DA" w:rsidRDefault="005168DA" w:rsidP="005168DA">
      <w:pPr>
        <w:pStyle w:val="Listenabsatz"/>
        <w:ind w:left="0"/>
        <w:rPr>
          <w:rFonts w:ascii="Avenir" w:hAnsi="Avenir"/>
          <w:szCs w:val="20"/>
        </w:rPr>
      </w:pPr>
    </w:p>
    <w:p w14:paraId="63497E9C" w14:textId="32289E8F" w:rsidR="005168DA" w:rsidRPr="005168DA" w:rsidRDefault="005168DA" w:rsidP="005168DA">
      <w:pPr>
        <w:pStyle w:val="Listenabsatz"/>
        <w:numPr>
          <w:ilvl w:val="0"/>
          <w:numId w:val="2"/>
        </w:numPr>
        <w:rPr>
          <w:rFonts w:ascii="Avenir" w:hAnsi="Avenir"/>
          <w:szCs w:val="20"/>
        </w:rPr>
      </w:pPr>
      <w:r w:rsidRPr="005168DA">
        <w:rPr>
          <w:rFonts w:ascii="Avenir" w:hAnsi="Avenir"/>
          <w:szCs w:val="20"/>
        </w:rPr>
        <w:t>Beachte: Je grösser die Anzahl der Personen ist, desto kleiner wird die Menge pro Person</w:t>
      </w:r>
    </w:p>
    <w:p w14:paraId="15651C4D" w14:textId="1C37FE90" w:rsidR="005168DA" w:rsidRPr="005168DA" w:rsidRDefault="005168DA" w:rsidP="005168DA">
      <w:pPr>
        <w:pStyle w:val="berschrift1"/>
      </w:pPr>
    </w:p>
    <w:tbl>
      <w:tblPr>
        <w:tblStyle w:val="Tabellenraster"/>
        <w:tblW w:w="9294" w:type="dxa"/>
        <w:tblLook w:val="04A0" w:firstRow="1" w:lastRow="0" w:firstColumn="1" w:lastColumn="0" w:noHBand="0" w:noVBand="1"/>
      </w:tblPr>
      <w:tblGrid>
        <w:gridCol w:w="4646"/>
        <w:gridCol w:w="4648"/>
      </w:tblGrid>
      <w:tr w:rsidR="005168DA" w:rsidRPr="00913B16" w14:paraId="30F89C14" w14:textId="77777777" w:rsidTr="005168DA">
        <w:trPr>
          <w:trHeight w:val="433"/>
        </w:trPr>
        <w:tc>
          <w:tcPr>
            <w:tcW w:w="4646" w:type="dxa"/>
            <w:shd w:val="clear" w:color="auto" w:fill="BFE3D9"/>
            <w:vAlign w:val="center"/>
          </w:tcPr>
          <w:p w14:paraId="0A7933EA" w14:textId="2B7506AF" w:rsidR="005168DA" w:rsidRPr="00913B16" w:rsidRDefault="005168DA" w:rsidP="00FE6D86">
            <w:pPr>
              <w:pStyle w:val="KeinLeerraum"/>
              <w:jc w:val="both"/>
              <w:rPr>
                <w:lang w:val="de-CH"/>
              </w:rPr>
            </w:pPr>
            <w:r>
              <w:rPr>
                <w:lang w:val="de-CH"/>
              </w:rPr>
              <w:t>Frühstück</w:t>
            </w:r>
          </w:p>
        </w:tc>
        <w:tc>
          <w:tcPr>
            <w:tcW w:w="4648" w:type="dxa"/>
            <w:shd w:val="clear" w:color="auto" w:fill="BFE3D9"/>
            <w:vAlign w:val="center"/>
          </w:tcPr>
          <w:p w14:paraId="66C94989" w14:textId="52A5EAA2" w:rsidR="005168DA" w:rsidRPr="00913B16" w:rsidRDefault="005168DA" w:rsidP="00FE6D86">
            <w:pPr>
              <w:pStyle w:val="KeinLeerraum"/>
              <w:jc w:val="both"/>
              <w:rPr>
                <w:lang w:val="de-CH"/>
              </w:rPr>
            </w:pPr>
            <w:r w:rsidRPr="005168DA">
              <w:rPr>
                <w:lang w:val="de-CH"/>
              </w:rPr>
              <w:t>Menge</w:t>
            </w:r>
          </w:p>
        </w:tc>
      </w:tr>
      <w:tr w:rsidR="005168DA" w:rsidRPr="00913B16" w14:paraId="4A20A357" w14:textId="77777777" w:rsidTr="0040614F">
        <w:trPr>
          <w:trHeight w:val="433"/>
        </w:trPr>
        <w:tc>
          <w:tcPr>
            <w:tcW w:w="4646" w:type="dxa"/>
          </w:tcPr>
          <w:p w14:paraId="4C886FC0" w14:textId="3C37BB14" w:rsidR="005168DA" w:rsidRPr="00913B16" w:rsidRDefault="005168DA" w:rsidP="00FE6D86">
            <w:pPr>
              <w:jc w:val="both"/>
              <w:rPr>
                <w:rStyle w:val="SchwacheHervorhebung"/>
              </w:rPr>
            </w:pPr>
            <w:r w:rsidRPr="007A6D8E">
              <w:rPr>
                <w:rFonts w:ascii="Avenir" w:hAnsi="Avenir"/>
                <w:szCs w:val="20"/>
              </w:rPr>
              <w:t xml:space="preserve">Kakao </w:t>
            </w:r>
          </w:p>
        </w:tc>
        <w:tc>
          <w:tcPr>
            <w:tcW w:w="4648" w:type="dxa"/>
          </w:tcPr>
          <w:p w14:paraId="2933F357" w14:textId="6C8C930A" w:rsidR="005168DA" w:rsidRPr="00913B16" w:rsidRDefault="005168DA" w:rsidP="00FE6D86">
            <w:pPr>
              <w:jc w:val="both"/>
            </w:pPr>
            <w:r w:rsidRPr="00AD42FA">
              <w:rPr>
                <w:rFonts w:ascii="Avenir" w:hAnsi="Avenir"/>
                <w:szCs w:val="20"/>
              </w:rPr>
              <w:t>2 – 3 dl</w:t>
            </w:r>
          </w:p>
        </w:tc>
      </w:tr>
      <w:tr w:rsidR="005168DA" w:rsidRPr="00913B16" w14:paraId="23461917" w14:textId="77777777" w:rsidTr="0040614F">
        <w:trPr>
          <w:trHeight w:val="433"/>
        </w:trPr>
        <w:tc>
          <w:tcPr>
            <w:tcW w:w="4646" w:type="dxa"/>
          </w:tcPr>
          <w:p w14:paraId="08F5FAE6" w14:textId="3BA2E7F0" w:rsidR="005168DA" w:rsidRPr="00913B16" w:rsidRDefault="005168DA" w:rsidP="00FE6D86">
            <w:pPr>
              <w:jc w:val="both"/>
              <w:rPr>
                <w:rStyle w:val="SchwacheHervorhebung"/>
              </w:rPr>
            </w:pPr>
            <w:r w:rsidRPr="007A6D8E">
              <w:rPr>
                <w:rFonts w:ascii="Avenir" w:hAnsi="Avenir"/>
                <w:szCs w:val="20"/>
              </w:rPr>
              <w:t>Butter</w:t>
            </w:r>
          </w:p>
        </w:tc>
        <w:tc>
          <w:tcPr>
            <w:tcW w:w="4648" w:type="dxa"/>
          </w:tcPr>
          <w:p w14:paraId="5FA6F65C" w14:textId="68ADAD8D" w:rsidR="005168DA" w:rsidRPr="00913B16" w:rsidRDefault="005168DA" w:rsidP="00FE6D86">
            <w:pPr>
              <w:jc w:val="both"/>
            </w:pPr>
            <w:r w:rsidRPr="005168DA">
              <w:rPr>
                <w:rFonts w:ascii="Avenir" w:hAnsi="Avenir"/>
                <w:szCs w:val="20"/>
              </w:rPr>
              <w:t>15 – 20 g</w:t>
            </w:r>
          </w:p>
        </w:tc>
      </w:tr>
      <w:tr w:rsidR="005168DA" w:rsidRPr="00913B16" w14:paraId="2FD7CA49" w14:textId="77777777" w:rsidTr="0040614F">
        <w:trPr>
          <w:trHeight w:val="433"/>
        </w:trPr>
        <w:tc>
          <w:tcPr>
            <w:tcW w:w="4646" w:type="dxa"/>
          </w:tcPr>
          <w:p w14:paraId="64F90D85" w14:textId="2B6D4847" w:rsidR="005168DA" w:rsidRPr="00913B16" w:rsidRDefault="005168DA" w:rsidP="00FE6D86">
            <w:pPr>
              <w:jc w:val="both"/>
              <w:rPr>
                <w:rStyle w:val="SchwacheHervorhebung"/>
              </w:rPr>
            </w:pPr>
            <w:r w:rsidRPr="007A6D8E">
              <w:rPr>
                <w:rFonts w:ascii="Avenir" w:hAnsi="Avenir"/>
                <w:szCs w:val="20"/>
              </w:rPr>
              <w:t>Konfitüre</w:t>
            </w:r>
          </w:p>
        </w:tc>
        <w:tc>
          <w:tcPr>
            <w:tcW w:w="4648" w:type="dxa"/>
          </w:tcPr>
          <w:p w14:paraId="41889563" w14:textId="6A431503" w:rsidR="005168DA" w:rsidRPr="00913B16" w:rsidRDefault="005168DA" w:rsidP="00FE6D86">
            <w:pPr>
              <w:jc w:val="both"/>
            </w:pPr>
            <w:r w:rsidRPr="005168DA">
              <w:rPr>
                <w:rFonts w:ascii="Avenir" w:hAnsi="Avenir"/>
                <w:szCs w:val="20"/>
              </w:rPr>
              <w:t>20 – 30 g</w:t>
            </w:r>
          </w:p>
        </w:tc>
      </w:tr>
      <w:tr w:rsidR="005168DA" w:rsidRPr="00913B16" w14:paraId="6BAE5B83" w14:textId="77777777" w:rsidTr="0040614F">
        <w:trPr>
          <w:trHeight w:val="433"/>
        </w:trPr>
        <w:tc>
          <w:tcPr>
            <w:tcW w:w="4646" w:type="dxa"/>
          </w:tcPr>
          <w:p w14:paraId="5B0B4CB4" w14:textId="6A9EF2A6" w:rsidR="005168DA" w:rsidRPr="00913B16" w:rsidRDefault="005168DA" w:rsidP="00FE6D86">
            <w:pPr>
              <w:jc w:val="both"/>
              <w:rPr>
                <w:rStyle w:val="SchwacheHervorhebung"/>
              </w:rPr>
            </w:pPr>
            <w:r w:rsidRPr="007A6D8E">
              <w:rPr>
                <w:rFonts w:ascii="Avenir" w:hAnsi="Avenir"/>
                <w:szCs w:val="20"/>
                <w:lang w:val="en-US"/>
              </w:rPr>
              <w:t>Brot</w:t>
            </w:r>
          </w:p>
        </w:tc>
        <w:tc>
          <w:tcPr>
            <w:tcW w:w="4648" w:type="dxa"/>
          </w:tcPr>
          <w:p w14:paraId="5B8A821C" w14:textId="67F1CC75" w:rsidR="005168DA" w:rsidRPr="00913B16" w:rsidRDefault="005168DA" w:rsidP="00FE6D86">
            <w:pPr>
              <w:jc w:val="both"/>
            </w:pPr>
            <w:r w:rsidRPr="00AD42FA">
              <w:rPr>
                <w:rFonts w:ascii="Avenir" w:hAnsi="Avenir"/>
                <w:szCs w:val="20"/>
                <w:lang w:val="en-US"/>
              </w:rPr>
              <w:t>80 – 120 g</w:t>
            </w:r>
          </w:p>
        </w:tc>
      </w:tr>
      <w:tr w:rsidR="005168DA" w:rsidRPr="00913B16" w14:paraId="7089327E" w14:textId="77777777" w:rsidTr="0040614F">
        <w:trPr>
          <w:trHeight w:val="433"/>
        </w:trPr>
        <w:tc>
          <w:tcPr>
            <w:tcW w:w="4646" w:type="dxa"/>
          </w:tcPr>
          <w:p w14:paraId="60F050EF" w14:textId="6ECFA9D6" w:rsidR="005168DA" w:rsidRPr="00F05033" w:rsidRDefault="005168DA" w:rsidP="00FE6D86">
            <w:pPr>
              <w:jc w:val="both"/>
              <w:rPr>
                <w:rFonts w:ascii="Avenir" w:hAnsi="Avenir"/>
                <w:szCs w:val="20"/>
                <w:lang w:val="en-US"/>
              </w:rPr>
            </w:pPr>
            <w:r w:rsidRPr="007A6D8E">
              <w:rPr>
                <w:rFonts w:ascii="Avenir" w:hAnsi="Avenir"/>
                <w:szCs w:val="20"/>
                <w:lang w:val="en-US"/>
              </w:rPr>
              <w:t>Käse</w:t>
            </w:r>
          </w:p>
        </w:tc>
        <w:tc>
          <w:tcPr>
            <w:tcW w:w="4648" w:type="dxa"/>
          </w:tcPr>
          <w:p w14:paraId="7E5DD389" w14:textId="11645418" w:rsidR="005168DA" w:rsidRPr="00913B16" w:rsidRDefault="005168DA" w:rsidP="00FE6D86">
            <w:pPr>
              <w:jc w:val="both"/>
            </w:pPr>
            <w:r>
              <w:rPr>
                <w:rFonts w:ascii="Avenir" w:hAnsi="Avenir"/>
                <w:szCs w:val="20"/>
                <w:lang w:val="en-US"/>
              </w:rPr>
              <w:t>30</w:t>
            </w:r>
            <w:r w:rsidRPr="005168DA">
              <w:rPr>
                <w:rFonts w:ascii="Avenir" w:hAnsi="Avenir"/>
                <w:szCs w:val="20"/>
                <w:lang w:val="en-US"/>
              </w:rPr>
              <w:t xml:space="preserve"> g</w:t>
            </w:r>
          </w:p>
        </w:tc>
      </w:tr>
      <w:tr w:rsidR="005168DA" w:rsidRPr="00913B16" w14:paraId="4CE280CE" w14:textId="77777777" w:rsidTr="0040614F">
        <w:trPr>
          <w:trHeight w:val="433"/>
        </w:trPr>
        <w:tc>
          <w:tcPr>
            <w:tcW w:w="4646" w:type="dxa"/>
          </w:tcPr>
          <w:p w14:paraId="6C79997F" w14:textId="2FB36749" w:rsidR="005168DA" w:rsidRPr="00F05033" w:rsidRDefault="005168DA" w:rsidP="00FE6D86">
            <w:pPr>
              <w:jc w:val="both"/>
              <w:rPr>
                <w:rFonts w:ascii="Avenir" w:hAnsi="Avenir"/>
                <w:szCs w:val="20"/>
                <w:lang w:val="en-US"/>
              </w:rPr>
            </w:pPr>
            <w:r w:rsidRPr="007A6D8E">
              <w:rPr>
                <w:rFonts w:ascii="Avenir" w:hAnsi="Avenir"/>
                <w:szCs w:val="20"/>
                <w:lang w:val="en-US"/>
              </w:rPr>
              <w:t>Cornflakes</w:t>
            </w:r>
          </w:p>
        </w:tc>
        <w:tc>
          <w:tcPr>
            <w:tcW w:w="4648" w:type="dxa"/>
          </w:tcPr>
          <w:p w14:paraId="10028CDC" w14:textId="2D069BA0" w:rsidR="005168DA" w:rsidRPr="005168DA" w:rsidRDefault="005168DA" w:rsidP="00FE6D86">
            <w:pPr>
              <w:pStyle w:val="Listenabsatz"/>
              <w:ind w:left="0"/>
              <w:jc w:val="both"/>
              <w:rPr>
                <w:rFonts w:ascii="Avenir" w:hAnsi="Avenir"/>
                <w:szCs w:val="20"/>
              </w:rPr>
            </w:pPr>
            <w:r>
              <w:rPr>
                <w:rFonts w:ascii="Avenir" w:hAnsi="Avenir"/>
                <w:szCs w:val="20"/>
              </w:rPr>
              <w:t>25 g</w:t>
            </w:r>
          </w:p>
        </w:tc>
      </w:tr>
      <w:tr w:rsidR="005168DA" w:rsidRPr="00913B16" w14:paraId="73B70BB2" w14:textId="77777777" w:rsidTr="0040614F">
        <w:trPr>
          <w:trHeight w:val="433"/>
        </w:trPr>
        <w:tc>
          <w:tcPr>
            <w:tcW w:w="4646" w:type="dxa"/>
          </w:tcPr>
          <w:p w14:paraId="673B36CA" w14:textId="108E2EC5" w:rsidR="005168DA" w:rsidRPr="00F05033" w:rsidRDefault="005168DA" w:rsidP="00FE6D86">
            <w:pPr>
              <w:jc w:val="both"/>
              <w:rPr>
                <w:rFonts w:ascii="Avenir" w:hAnsi="Avenir"/>
                <w:szCs w:val="20"/>
                <w:lang w:val="en-US"/>
              </w:rPr>
            </w:pPr>
            <w:r w:rsidRPr="007A6D8E">
              <w:rPr>
                <w:rFonts w:ascii="Avenir" w:hAnsi="Avenir"/>
                <w:szCs w:val="20"/>
              </w:rPr>
              <w:t>Joghurt</w:t>
            </w:r>
          </w:p>
        </w:tc>
        <w:tc>
          <w:tcPr>
            <w:tcW w:w="4648" w:type="dxa"/>
          </w:tcPr>
          <w:p w14:paraId="65B1DEA3" w14:textId="7EC4A39D" w:rsidR="005168DA" w:rsidRPr="005168DA" w:rsidRDefault="005168DA" w:rsidP="00FE6D86">
            <w:pPr>
              <w:pStyle w:val="Listenabsatz"/>
              <w:ind w:left="0"/>
              <w:jc w:val="both"/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75 g</w:t>
            </w:r>
          </w:p>
        </w:tc>
      </w:tr>
      <w:tr w:rsidR="005168DA" w:rsidRPr="00913B16" w14:paraId="1444E901" w14:textId="77777777" w:rsidTr="0040614F">
        <w:trPr>
          <w:trHeight w:val="433"/>
        </w:trPr>
        <w:tc>
          <w:tcPr>
            <w:tcW w:w="4646" w:type="dxa"/>
          </w:tcPr>
          <w:p w14:paraId="2F736F14" w14:textId="39A4E77A" w:rsidR="005168DA" w:rsidRPr="00F05033" w:rsidRDefault="005168DA" w:rsidP="00FE6D86">
            <w:pPr>
              <w:jc w:val="both"/>
              <w:rPr>
                <w:rFonts w:ascii="Avenir" w:hAnsi="Avenir"/>
                <w:szCs w:val="20"/>
                <w:lang w:val="en-US"/>
              </w:rPr>
            </w:pPr>
            <w:r w:rsidRPr="007A6D8E">
              <w:rPr>
                <w:rFonts w:ascii="Avenir" w:hAnsi="Avenir"/>
                <w:szCs w:val="20"/>
              </w:rPr>
              <w:t>Aufschnitt</w:t>
            </w:r>
          </w:p>
        </w:tc>
        <w:tc>
          <w:tcPr>
            <w:tcW w:w="4648" w:type="dxa"/>
          </w:tcPr>
          <w:p w14:paraId="7A79231C" w14:textId="61AFCA4D" w:rsidR="005168DA" w:rsidRPr="00913B16" w:rsidRDefault="00CC36AD" w:rsidP="00FE6D86">
            <w:pPr>
              <w:jc w:val="both"/>
            </w:pPr>
            <w:r>
              <w:rPr>
                <w:rFonts w:ascii="Avenir" w:hAnsi="Avenir"/>
                <w:szCs w:val="20"/>
              </w:rPr>
              <w:t>15 g</w:t>
            </w:r>
          </w:p>
        </w:tc>
      </w:tr>
    </w:tbl>
    <w:p w14:paraId="6C037B39" w14:textId="2C0D5E57" w:rsidR="005168DA" w:rsidRDefault="005168DA" w:rsidP="00A0071B">
      <w:pPr>
        <w:rPr>
          <w:rFonts w:ascii="Avenir Medium" w:hAnsi="Avenir Medium"/>
          <w:sz w:val="22"/>
          <w:szCs w:val="22"/>
        </w:rPr>
      </w:pPr>
      <w:r w:rsidRPr="005168DA">
        <w:rPr>
          <w:rFonts w:ascii="Avenir" w:hAnsi="Avenir"/>
          <w:szCs w:val="20"/>
        </w:rPr>
        <w:t>Wenn beim Frühstück noch Birchermüesli, Früchte oder Käse serviert werden, verringert sich im Normalfall die Brotmenge.</w:t>
      </w:r>
      <w:r w:rsidRPr="005168DA">
        <w:rPr>
          <w:rFonts w:ascii="Avenir Medium" w:hAnsi="Avenir Medium"/>
          <w:sz w:val="22"/>
          <w:szCs w:val="22"/>
        </w:rPr>
        <w:t xml:space="preserve"> </w:t>
      </w:r>
    </w:p>
    <w:p w14:paraId="17E8EC3A" w14:textId="77777777" w:rsidR="00A0071B" w:rsidRPr="00A0071B" w:rsidRDefault="00A0071B" w:rsidP="00A0071B">
      <w:pPr>
        <w:rPr>
          <w:rFonts w:ascii="Avenir" w:hAnsi="Avenir"/>
          <w:szCs w:val="20"/>
        </w:rPr>
      </w:pPr>
    </w:p>
    <w:tbl>
      <w:tblPr>
        <w:tblStyle w:val="Tabellenraster"/>
        <w:tblW w:w="9294" w:type="dxa"/>
        <w:tblLook w:val="04A0" w:firstRow="1" w:lastRow="0" w:firstColumn="1" w:lastColumn="0" w:noHBand="0" w:noVBand="1"/>
      </w:tblPr>
      <w:tblGrid>
        <w:gridCol w:w="4646"/>
        <w:gridCol w:w="4648"/>
      </w:tblGrid>
      <w:tr w:rsidR="005168DA" w:rsidRPr="00913B16" w14:paraId="193FE47F" w14:textId="77777777" w:rsidTr="006B63D5">
        <w:trPr>
          <w:trHeight w:val="433"/>
        </w:trPr>
        <w:tc>
          <w:tcPr>
            <w:tcW w:w="4646" w:type="dxa"/>
            <w:shd w:val="clear" w:color="auto" w:fill="BFE3D9"/>
            <w:vAlign w:val="center"/>
          </w:tcPr>
          <w:p w14:paraId="117153DE" w14:textId="102A9F02" w:rsidR="005168DA" w:rsidRPr="00913B16" w:rsidRDefault="005168DA" w:rsidP="00FE6D86">
            <w:pPr>
              <w:pStyle w:val="berschrift1"/>
              <w:spacing w:after="0"/>
              <w:outlineLvl w:val="0"/>
            </w:pPr>
            <w:r w:rsidRPr="005168DA">
              <w:t>Hauptmahlzeiten</w:t>
            </w:r>
          </w:p>
        </w:tc>
        <w:tc>
          <w:tcPr>
            <w:tcW w:w="4648" w:type="dxa"/>
            <w:shd w:val="clear" w:color="auto" w:fill="BFE3D9"/>
            <w:vAlign w:val="center"/>
          </w:tcPr>
          <w:p w14:paraId="43AB2F3C" w14:textId="77777777" w:rsidR="005168DA" w:rsidRPr="00913B16" w:rsidRDefault="005168DA" w:rsidP="00FE6D86">
            <w:pPr>
              <w:pStyle w:val="KeinLeerraum"/>
              <w:rPr>
                <w:lang w:val="de-CH"/>
              </w:rPr>
            </w:pPr>
            <w:r w:rsidRPr="005168DA">
              <w:rPr>
                <w:lang w:val="de-CH"/>
              </w:rPr>
              <w:t>Menge</w:t>
            </w:r>
          </w:p>
        </w:tc>
      </w:tr>
      <w:tr w:rsidR="005168DA" w:rsidRPr="00913B16" w14:paraId="3DA37828" w14:textId="77777777" w:rsidTr="006B63D5">
        <w:trPr>
          <w:trHeight w:val="433"/>
        </w:trPr>
        <w:tc>
          <w:tcPr>
            <w:tcW w:w="4646" w:type="dxa"/>
          </w:tcPr>
          <w:p w14:paraId="432D8B7E" w14:textId="697D5699" w:rsidR="005168DA" w:rsidRPr="00913B16" w:rsidRDefault="005168DA" w:rsidP="00FE6D86">
            <w:pPr>
              <w:rPr>
                <w:rStyle w:val="SchwacheHervorhebung"/>
              </w:rPr>
            </w:pPr>
            <w:r w:rsidRPr="00727C97">
              <w:rPr>
                <w:rFonts w:ascii="Avenir" w:hAnsi="Avenir"/>
                <w:szCs w:val="20"/>
              </w:rPr>
              <w:t>Suppe</w:t>
            </w:r>
          </w:p>
        </w:tc>
        <w:tc>
          <w:tcPr>
            <w:tcW w:w="4648" w:type="dxa"/>
          </w:tcPr>
          <w:p w14:paraId="4E5A4119" w14:textId="2FA92668" w:rsidR="005168DA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1,5 – 2</w:t>
            </w:r>
            <w:r w:rsidR="00FE6D86">
              <w:rPr>
                <w:rFonts w:ascii="Avenir" w:hAnsi="Avenir"/>
                <w:szCs w:val="20"/>
              </w:rPr>
              <w:t xml:space="preserve"> </w:t>
            </w:r>
            <w:r w:rsidRPr="005168DA">
              <w:rPr>
                <w:rFonts w:ascii="Avenir" w:hAnsi="Avenir"/>
                <w:szCs w:val="20"/>
              </w:rPr>
              <w:t>dl als Vorspeise</w:t>
            </w:r>
          </w:p>
          <w:p w14:paraId="454D32D2" w14:textId="5528172B" w:rsidR="00A0071B" w:rsidRPr="00913B16" w:rsidRDefault="007737F2" w:rsidP="00FE6D86">
            <w:r>
              <w:rPr>
                <w:rFonts w:ascii="Avenir" w:hAnsi="Avenir"/>
              </w:rPr>
              <w:t xml:space="preserve">   </w:t>
            </w:r>
            <w:r w:rsidR="00A0071B" w:rsidRPr="382EF4CF">
              <w:rPr>
                <w:rFonts w:ascii="Avenir" w:hAnsi="Avenir"/>
              </w:rPr>
              <w:t>3 – 4 dl als Hauptspeise</w:t>
            </w:r>
          </w:p>
        </w:tc>
      </w:tr>
      <w:tr w:rsidR="005168DA" w:rsidRPr="00913B16" w14:paraId="5383EF06" w14:textId="77777777" w:rsidTr="006B63D5">
        <w:trPr>
          <w:trHeight w:val="433"/>
        </w:trPr>
        <w:tc>
          <w:tcPr>
            <w:tcW w:w="4646" w:type="dxa"/>
          </w:tcPr>
          <w:p w14:paraId="07115616" w14:textId="60F8CC2F" w:rsidR="005168DA" w:rsidRPr="00913B16" w:rsidRDefault="005168DA" w:rsidP="00FE6D86">
            <w:pPr>
              <w:rPr>
                <w:rStyle w:val="SchwacheHervorhebung"/>
              </w:rPr>
            </w:pPr>
            <w:r w:rsidRPr="00727C97">
              <w:rPr>
                <w:rFonts w:ascii="Avenir" w:hAnsi="Avenir"/>
                <w:szCs w:val="20"/>
              </w:rPr>
              <w:t>Saucen</w:t>
            </w:r>
          </w:p>
        </w:tc>
        <w:tc>
          <w:tcPr>
            <w:tcW w:w="4648" w:type="dxa"/>
          </w:tcPr>
          <w:p w14:paraId="3F2041AA" w14:textId="19F3A6F6" w:rsidR="005168DA" w:rsidRPr="00A0071B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0.5 – 1 dl (sehr Saucen abhängig)</w:t>
            </w:r>
          </w:p>
        </w:tc>
      </w:tr>
      <w:tr w:rsidR="005168DA" w:rsidRPr="00913B16" w14:paraId="4090E255" w14:textId="77777777" w:rsidTr="006B63D5">
        <w:trPr>
          <w:trHeight w:val="433"/>
        </w:trPr>
        <w:tc>
          <w:tcPr>
            <w:tcW w:w="4646" w:type="dxa"/>
          </w:tcPr>
          <w:p w14:paraId="077591F9" w14:textId="21CFF893" w:rsidR="005168DA" w:rsidRPr="00913B16" w:rsidRDefault="005168DA" w:rsidP="00FE6D86">
            <w:pPr>
              <w:rPr>
                <w:rStyle w:val="SchwacheHervorhebung"/>
              </w:rPr>
            </w:pPr>
            <w:r w:rsidRPr="00727C97">
              <w:rPr>
                <w:rFonts w:ascii="Avenir" w:hAnsi="Avenir"/>
                <w:szCs w:val="20"/>
              </w:rPr>
              <w:t>Fleisch</w:t>
            </w:r>
          </w:p>
        </w:tc>
        <w:tc>
          <w:tcPr>
            <w:tcW w:w="4648" w:type="dxa"/>
          </w:tcPr>
          <w:p w14:paraId="27A7E45F" w14:textId="11DFDE66" w:rsidR="00A0071B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100 – 120</w:t>
            </w:r>
            <w:r w:rsidR="00FE6D86">
              <w:rPr>
                <w:rFonts w:ascii="Avenir" w:hAnsi="Avenir"/>
                <w:szCs w:val="20"/>
              </w:rPr>
              <w:t xml:space="preserve"> </w:t>
            </w:r>
            <w:r w:rsidRPr="005168DA">
              <w:rPr>
                <w:rFonts w:ascii="Avenir" w:hAnsi="Avenir"/>
                <w:szCs w:val="20"/>
              </w:rPr>
              <w:t xml:space="preserve">g </w:t>
            </w:r>
          </w:p>
          <w:p w14:paraId="446DBA4D" w14:textId="6A9CEDF5" w:rsidR="005168DA" w:rsidRPr="00A0071B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(bei Braten und Voressen 80 – 100 g)</w:t>
            </w:r>
          </w:p>
        </w:tc>
      </w:tr>
      <w:tr w:rsidR="005168DA" w:rsidRPr="00913B16" w14:paraId="59FB13F1" w14:textId="77777777" w:rsidTr="006B63D5">
        <w:trPr>
          <w:trHeight w:val="433"/>
        </w:trPr>
        <w:tc>
          <w:tcPr>
            <w:tcW w:w="4646" w:type="dxa"/>
          </w:tcPr>
          <w:p w14:paraId="11479FDD" w14:textId="5CE45D08" w:rsidR="005168DA" w:rsidRPr="00F05033" w:rsidRDefault="005168DA" w:rsidP="00FE6D86">
            <w:pPr>
              <w:rPr>
                <w:rFonts w:ascii="Avenir" w:hAnsi="Avenir"/>
                <w:szCs w:val="20"/>
                <w:lang w:val="en-US"/>
              </w:rPr>
            </w:pPr>
            <w:r w:rsidRPr="00727C97">
              <w:rPr>
                <w:rFonts w:ascii="Avenir" w:hAnsi="Avenir"/>
                <w:szCs w:val="20"/>
              </w:rPr>
              <w:t>Fischstäbchen</w:t>
            </w:r>
          </w:p>
        </w:tc>
        <w:tc>
          <w:tcPr>
            <w:tcW w:w="4648" w:type="dxa"/>
          </w:tcPr>
          <w:p w14:paraId="03CC919E" w14:textId="6CFFFD39" w:rsidR="005168DA" w:rsidRPr="00913B16" w:rsidRDefault="00A0071B" w:rsidP="00FE6D86">
            <w:r w:rsidRPr="005168DA">
              <w:rPr>
                <w:rFonts w:ascii="Avenir" w:hAnsi="Avenir"/>
                <w:szCs w:val="20"/>
              </w:rPr>
              <w:t>4 – 6 Stück</w:t>
            </w:r>
          </w:p>
        </w:tc>
      </w:tr>
      <w:tr w:rsidR="005168DA" w:rsidRPr="005168DA" w14:paraId="35B0E166" w14:textId="77777777" w:rsidTr="006B63D5">
        <w:trPr>
          <w:trHeight w:val="433"/>
        </w:trPr>
        <w:tc>
          <w:tcPr>
            <w:tcW w:w="4646" w:type="dxa"/>
          </w:tcPr>
          <w:p w14:paraId="1038F193" w14:textId="70F906EF" w:rsidR="005168DA" w:rsidRPr="00F05033" w:rsidRDefault="005168DA" w:rsidP="00FE6D86">
            <w:pPr>
              <w:rPr>
                <w:rFonts w:ascii="Avenir" w:hAnsi="Avenir"/>
                <w:szCs w:val="20"/>
                <w:lang w:val="en-US"/>
              </w:rPr>
            </w:pPr>
            <w:r w:rsidRPr="00727C97">
              <w:rPr>
                <w:rFonts w:ascii="Avenir" w:hAnsi="Avenir"/>
                <w:szCs w:val="20"/>
              </w:rPr>
              <w:t>Fischfilet</w:t>
            </w:r>
          </w:p>
        </w:tc>
        <w:tc>
          <w:tcPr>
            <w:tcW w:w="4648" w:type="dxa"/>
          </w:tcPr>
          <w:p w14:paraId="739852E4" w14:textId="35B284BE" w:rsidR="005168DA" w:rsidRPr="005168DA" w:rsidRDefault="00A0071B" w:rsidP="00FE6D86">
            <w:pPr>
              <w:pStyle w:val="Listenabsatz"/>
              <w:ind w:left="0"/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120 g</w:t>
            </w:r>
          </w:p>
        </w:tc>
      </w:tr>
      <w:tr w:rsidR="005168DA" w:rsidRPr="005168DA" w14:paraId="05D49987" w14:textId="77777777" w:rsidTr="006B63D5">
        <w:trPr>
          <w:trHeight w:val="433"/>
        </w:trPr>
        <w:tc>
          <w:tcPr>
            <w:tcW w:w="4646" w:type="dxa"/>
          </w:tcPr>
          <w:p w14:paraId="5DC3E789" w14:textId="6CB02482" w:rsidR="00A0071B" w:rsidRPr="00A0071B" w:rsidRDefault="005168DA" w:rsidP="00FE6D86">
            <w:pPr>
              <w:rPr>
                <w:rFonts w:ascii="Avenir" w:hAnsi="Avenir"/>
                <w:szCs w:val="20"/>
              </w:rPr>
            </w:pPr>
            <w:r w:rsidRPr="00727C97">
              <w:rPr>
                <w:rFonts w:ascii="Avenir" w:hAnsi="Avenir"/>
                <w:szCs w:val="20"/>
              </w:rPr>
              <w:t>Kartoffeln</w:t>
            </w:r>
          </w:p>
        </w:tc>
        <w:tc>
          <w:tcPr>
            <w:tcW w:w="4648" w:type="dxa"/>
          </w:tcPr>
          <w:p w14:paraId="22A3724D" w14:textId="77777777" w:rsidR="007737F2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100 – 150 g als Beilage</w:t>
            </w:r>
          </w:p>
          <w:p w14:paraId="3F9658AC" w14:textId="6D81ABA9" w:rsidR="005168DA" w:rsidRPr="005168DA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200 – 250 g als Hauptgericht</w:t>
            </w:r>
          </w:p>
        </w:tc>
      </w:tr>
      <w:tr w:rsidR="005168DA" w:rsidRPr="00913B16" w14:paraId="13BC0EA9" w14:textId="77777777" w:rsidTr="006B63D5">
        <w:trPr>
          <w:trHeight w:val="433"/>
        </w:trPr>
        <w:tc>
          <w:tcPr>
            <w:tcW w:w="4646" w:type="dxa"/>
          </w:tcPr>
          <w:p w14:paraId="0198A641" w14:textId="3D229AEC" w:rsidR="005168DA" w:rsidRPr="00F05033" w:rsidRDefault="005168DA" w:rsidP="00FE6D86">
            <w:pPr>
              <w:rPr>
                <w:rFonts w:ascii="Avenir" w:hAnsi="Avenir"/>
                <w:szCs w:val="20"/>
                <w:lang w:val="en-US"/>
              </w:rPr>
            </w:pPr>
            <w:r w:rsidRPr="00727C97">
              <w:rPr>
                <w:rFonts w:ascii="Avenir" w:hAnsi="Avenir"/>
                <w:szCs w:val="20"/>
              </w:rPr>
              <w:t>Teigwaren</w:t>
            </w:r>
          </w:p>
        </w:tc>
        <w:tc>
          <w:tcPr>
            <w:tcW w:w="4648" w:type="dxa"/>
          </w:tcPr>
          <w:p w14:paraId="1682ECA0" w14:textId="278CD5A6" w:rsidR="00A0071B" w:rsidRPr="005168DA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60 -</w:t>
            </w:r>
            <w:r w:rsidR="56D6CE4C" w:rsidRPr="3E43D6A8">
              <w:rPr>
                <w:rFonts w:ascii="Avenir" w:hAnsi="Avenir"/>
              </w:rPr>
              <w:t xml:space="preserve"> </w:t>
            </w:r>
            <w:r w:rsidRPr="005168DA">
              <w:rPr>
                <w:rFonts w:ascii="Avenir" w:hAnsi="Avenir"/>
                <w:szCs w:val="20"/>
              </w:rPr>
              <w:t>80 g als Beilage</w:t>
            </w:r>
          </w:p>
          <w:p w14:paraId="665F8682" w14:textId="77777777" w:rsidR="007737F2" w:rsidRDefault="00A0071B" w:rsidP="00FE6D86">
            <w:pPr>
              <w:rPr>
                <w:rFonts w:ascii="Avenir" w:hAnsi="Avenir"/>
              </w:rPr>
            </w:pPr>
            <w:r w:rsidRPr="382EF4CF">
              <w:rPr>
                <w:rFonts w:ascii="Avenir" w:hAnsi="Avenir"/>
              </w:rPr>
              <w:t xml:space="preserve">80 – 120 </w:t>
            </w:r>
            <w:r w:rsidR="4108A3EF" w:rsidRPr="3E43D6A8">
              <w:rPr>
                <w:rFonts w:ascii="Avenir" w:hAnsi="Avenir"/>
              </w:rPr>
              <w:t xml:space="preserve">g </w:t>
            </w:r>
            <w:r w:rsidRPr="3E43D6A8">
              <w:rPr>
                <w:rFonts w:ascii="Avenir" w:hAnsi="Avenir"/>
              </w:rPr>
              <w:t>als</w:t>
            </w:r>
            <w:r w:rsidRPr="382EF4CF">
              <w:rPr>
                <w:rFonts w:ascii="Avenir" w:hAnsi="Avenir"/>
              </w:rPr>
              <w:t xml:space="preserve"> Hauptgericht </w:t>
            </w:r>
          </w:p>
          <w:p w14:paraId="582EBAAB" w14:textId="130C9FEA" w:rsidR="005168DA" w:rsidRPr="00AD42FA" w:rsidRDefault="00A0071B" w:rsidP="00FE6D86">
            <w:pPr>
              <w:rPr>
                <w:rFonts w:ascii="Avenir" w:hAnsi="Avenir"/>
              </w:rPr>
            </w:pPr>
            <w:r w:rsidRPr="382EF4CF">
              <w:rPr>
                <w:rFonts w:ascii="Avenir" w:hAnsi="Avenir"/>
              </w:rPr>
              <w:t>(Spaghetti meist bis 150g)</w:t>
            </w:r>
          </w:p>
        </w:tc>
      </w:tr>
      <w:tr w:rsidR="005168DA" w:rsidRPr="00913B16" w14:paraId="14933239" w14:textId="77777777" w:rsidTr="006B63D5">
        <w:trPr>
          <w:trHeight w:val="433"/>
        </w:trPr>
        <w:tc>
          <w:tcPr>
            <w:tcW w:w="4646" w:type="dxa"/>
          </w:tcPr>
          <w:p w14:paraId="78F9C074" w14:textId="443B8B45" w:rsidR="005168DA" w:rsidRPr="00F05033" w:rsidRDefault="005168DA" w:rsidP="00FE6D86">
            <w:pPr>
              <w:rPr>
                <w:rFonts w:ascii="Avenir" w:hAnsi="Avenir"/>
                <w:szCs w:val="20"/>
                <w:lang w:val="en-US"/>
              </w:rPr>
            </w:pPr>
            <w:r w:rsidRPr="00727C97">
              <w:rPr>
                <w:rFonts w:ascii="Avenir" w:hAnsi="Avenir"/>
                <w:szCs w:val="20"/>
              </w:rPr>
              <w:t>Reis</w:t>
            </w:r>
          </w:p>
        </w:tc>
        <w:tc>
          <w:tcPr>
            <w:tcW w:w="4648" w:type="dxa"/>
          </w:tcPr>
          <w:p w14:paraId="31A06FE0" w14:textId="77777777" w:rsidR="007737F2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60 -</w:t>
            </w:r>
            <w:r w:rsidR="2CCD9546" w:rsidRPr="3E43D6A8">
              <w:rPr>
                <w:rFonts w:ascii="Avenir" w:hAnsi="Avenir"/>
              </w:rPr>
              <w:t xml:space="preserve"> </w:t>
            </w:r>
            <w:r w:rsidRPr="005168DA">
              <w:rPr>
                <w:rFonts w:ascii="Avenir" w:hAnsi="Avenir"/>
                <w:szCs w:val="20"/>
              </w:rPr>
              <w:t>70 g als Beilage</w:t>
            </w:r>
          </w:p>
          <w:p w14:paraId="2059154F" w14:textId="0A81D3A1" w:rsidR="005168DA" w:rsidRPr="00AD42FA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80 – 100 g als Hauptgericht</w:t>
            </w:r>
          </w:p>
        </w:tc>
      </w:tr>
      <w:tr w:rsidR="005168DA" w:rsidRPr="00913B16" w14:paraId="0B28909A" w14:textId="77777777" w:rsidTr="007737F2">
        <w:trPr>
          <w:trHeight w:val="298"/>
        </w:trPr>
        <w:tc>
          <w:tcPr>
            <w:tcW w:w="4646" w:type="dxa"/>
          </w:tcPr>
          <w:p w14:paraId="45EE3311" w14:textId="35E7D49C" w:rsidR="005168DA" w:rsidRPr="00F05033" w:rsidRDefault="005168DA" w:rsidP="00FE6D86">
            <w:pPr>
              <w:rPr>
                <w:rFonts w:ascii="Avenir" w:hAnsi="Avenir"/>
                <w:szCs w:val="20"/>
                <w:lang w:val="en-US"/>
              </w:rPr>
            </w:pPr>
            <w:r w:rsidRPr="00180020">
              <w:rPr>
                <w:rFonts w:ascii="Avenir" w:hAnsi="Avenir"/>
                <w:szCs w:val="20"/>
              </w:rPr>
              <w:t>Mais/ Griess</w:t>
            </w:r>
          </w:p>
        </w:tc>
        <w:tc>
          <w:tcPr>
            <w:tcW w:w="4648" w:type="dxa"/>
          </w:tcPr>
          <w:p w14:paraId="5E29F854" w14:textId="6FF45E64" w:rsidR="005168DA" w:rsidRPr="00AD42FA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50 g</w:t>
            </w:r>
          </w:p>
        </w:tc>
      </w:tr>
      <w:tr w:rsidR="005168DA" w:rsidRPr="00913B16" w14:paraId="666AB735" w14:textId="77777777" w:rsidTr="006B63D5">
        <w:trPr>
          <w:trHeight w:val="433"/>
        </w:trPr>
        <w:tc>
          <w:tcPr>
            <w:tcW w:w="4646" w:type="dxa"/>
          </w:tcPr>
          <w:p w14:paraId="650502F7" w14:textId="56E61187" w:rsidR="005168DA" w:rsidRPr="00F05033" w:rsidRDefault="005168DA" w:rsidP="00FE6D86">
            <w:pPr>
              <w:rPr>
                <w:rFonts w:ascii="Avenir" w:hAnsi="Avenir"/>
                <w:szCs w:val="20"/>
                <w:lang w:val="en-US"/>
              </w:rPr>
            </w:pPr>
            <w:r w:rsidRPr="00180020">
              <w:rPr>
                <w:rFonts w:ascii="Avenir" w:hAnsi="Avenir"/>
                <w:szCs w:val="20"/>
              </w:rPr>
              <w:t>Gemüse</w:t>
            </w:r>
          </w:p>
        </w:tc>
        <w:tc>
          <w:tcPr>
            <w:tcW w:w="4648" w:type="dxa"/>
          </w:tcPr>
          <w:p w14:paraId="0C4FA49C" w14:textId="4A776E9E" w:rsidR="005168DA" w:rsidRPr="00AD42FA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120 - 150 g</w:t>
            </w:r>
          </w:p>
        </w:tc>
      </w:tr>
    </w:tbl>
    <w:p w14:paraId="4027D42B" w14:textId="4A6CD013" w:rsidR="001E78F0" w:rsidRDefault="001E78F0" w:rsidP="005168DA">
      <w:pPr>
        <w:pStyle w:val="Listenabsatz"/>
        <w:ind w:left="0"/>
        <w:rPr>
          <w:rFonts w:ascii="Avenir" w:hAnsi="Avenir"/>
          <w:szCs w:val="20"/>
        </w:rPr>
      </w:pPr>
    </w:p>
    <w:p w14:paraId="4B773E65" w14:textId="77777777" w:rsidR="001E78F0" w:rsidRDefault="001E78F0">
      <w:pPr>
        <w:spacing w:after="160" w:line="259" w:lineRule="auto"/>
        <w:rPr>
          <w:rFonts w:ascii="Avenir" w:hAnsi="Avenir"/>
          <w:szCs w:val="20"/>
        </w:rPr>
      </w:pPr>
      <w:r>
        <w:rPr>
          <w:rFonts w:ascii="Avenir" w:hAnsi="Avenir"/>
          <w:szCs w:val="20"/>
        </w:rPr>
        <w:br w:type="page"/>
      </w:r>
    </w:p>
    <w:p w14:paraId="6B558218" w14:textId="77777777" w:rsidR="005168DA" w:rsidRPr="005168DA" w:rsidRDefault="005168DA" w:rsidP="005168DA">
      <w:pPr>
        <w:pStyle w:val="Listenabsatz"/>
        <w:ind w:left="0"/>
        <w:rPr>
          <w:rFonts w:ascii="Avenir" w:hAnsi="Avenir"/>
          <w:szCs w:val="20"/>
        </w:rPr>
      </w:pPr>
    </w:p>
    <w:tbl>
      <w:tblPr>
        <w:tblStyle w:val="Tabellenraster"/>
        <w:tblW w:w="9294" w:type="dxa"/>
        <w:tblLook w:val="04A0" w:firstRow="1" w:lastRow="0" w:firstColumn="1" w:lastColumn="0" w:noHBand="0" w:noVBand="1"/>
      </w:tblPr>
      <w:tblGrid>
        <w:gridCol w:w="4646"/>
        <w:gridCol w:w="4648"/>
      </w:tblGrid>
      <w:tr w:rsidR="00A0071B" w:rsidRPr="00913B16" w14:paraId="7BA2322F" w14:textId="77777777" w:rsidTr="006B63D5">
        <w:trPr>
          <w:trHeight w:val="433"/>
        </w:trPr>
        <w:tc>
          <w:tcPr>
            <w:tcW w:w="4646" w:type="dxa"/>
            <w:shd w:val="clear" w:color="auto" w:fill="BFE3D9"/>
            <w:vAlign w:val="center"/>
          </w:tcPr>
          <w:p w14:paraId="49E2E6F5" w14:textId="164CBAB2" w:rsidR="00A0071B" w:rsidRPr="00913B16" w:rsidRDefault="00A0071B" w:rsidP="00FE6D86">
            <w:pPr>
              <w:pStyle w:val="berschrift1"/>
              <w:spacing w:after="0"/>
              <w:outlineLvl w:val="0"/>
            </w:pPr>
            <w:r w:rsidRPr="005168DA">
              <w:t>Salate und Gemüse</w:t>
            </w:r>
          </w:p>
        </w:tc>
        <w:tc>
          <w:tcPr>
            <w:tcW w:w="4648" w:type="dxa"/>
            <w:shd w:val="clear" w:color="auto" w:fill="BFE3D9"/>
            <w:vAlign w:val="center"/>
          </w:tcPr>
          <w:p w14:paraId="20C333AD" w14:textId="77777777" w:rsidR="00A0071B" w:rsidRPr="00913B16" w:rsidRDefault="00A0071B" w:rsidP="00FE6D86">
            <w:pPr>
              <w:pStyle w:val="KeinLeerraum"/>
              <w:rPr>
                <w:lang w:val="de-CH"/>
              </w:rPr>
            </w:pPr>
            <w:r w:rsidRPr="005168DA">
              <w:rPr>
                <w:lang w:val="de-CH"/>
              </w:rPr>
              <w:t>Menge</w:t>
            </w:r>
          </w:p>
        </w:tc>
      </w:tr>
      <w:tr w:rsidR="00A0071B" w:rsidRPr="00913B16" w14:paraId="58C934DA" w14:textId="77777777" w:rsidTr="006B63D5">
        <w:trPr>
          <w:trHeight w:val="433"/>
        </w:trPr>
        <w:tc>
          <w:tcPr>
            <w:tcW w:w="4646" w:type="dxa"/>
          </w:tcPr>
          <w:p w14:paraId="186C3A13" w14:textId="5A942D09" w:rsidR="00A0071B" w:rsidRPr="00C93809" w:rsidRDefault="00A0071B" w:rsidP="00FE6D86">
            <w:pPr>
              <w:pStyle w:val="Listenabsatz"/>
              <w:ind w:left="0"/>
              <w:rPr>
                <w:rStyle w:val="SchwacheHervorhebung"/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Kopfsalat</w:t>
            </w:r>
            <w:r w:rsidRPr="005168DA">
              <w:rPr>
                <w:rFonts w:ascii="Avenir" w:hAnsi="Avenir"/>
                <w:szCs w:val="20"/>
              </w:rPr>
              <w:tab/>
            </w:r>
          </w:p>
        </w:tc>
        <w:tc>
          <w:tcPr>
            <w:tcW w:w="4648" w:type="dxa"/>
          </w:tcPr>
          <w:p w14:paraId="1AB6257F" w14:textId="3666C2A6" w:rsidR="00A0071B" w:rsidRPr="00913B16" w:rsidRDefault="00A0071B" w:rsidP="00FE6D86">
            <w:r w:rsidRPr="005168DA">
              <w:rPr>
                <w:rFonts w:ascii="Avenir" w:hAnsi="Avenir"/>
                <w:szCs w:val="20"/>
              </w:rPr>
              <w:t>1 Salat für 3 – 5 Personen</w:t>
            </w:r>
          </w:p>
        </w:tc>
      </w:tr>
      <w:tr w:rsidR="00A0071B" w:rsidRPr="00A0071B" w14:paraId="492738F8" w14:textId="77777777" w:rsidTr="006B63D5">
        <w:trPr>
          <w:trHeight w:val="433"/>
        </w:trPr>
        <w:tc>
          <w:tcPr>
            <w:tcW w:w="4646" w:type="dxa"/>
          </w:tcPr>
          <w:p w14:paraId="39FD867B" w14:textId="348035B9" w:rsidR="00A0071B" w:rsidRPr="00A0071B" w:rsidRDefault="00A0071B" w:rsidP="00FE6D86">
            <w:pPr>
              <w:pStyle w:val="Listenabsatz"/>
              <w:ind w:left="0"/>
              <w:rPr>
                <w:rStyle w:val="SchwacheHervorhebung"/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Gurke</w:t>
            </w:r>
            <w:r w:rsidRPr="005168DA">
              <w:rPr>
                <w:rFonts w:ascii="Avenir" w:hAnsi="Avenir"/>
                <w:szCs w:val="20"/>
              </w:rPr>
              <w:tab/>
            </w:r>
            <w:r w:rsidRPr="005168DA">
              <w:rPr>
                <w:rFonts w:ascii="Avenir" w:hAnsi="Avenir"/>
                <w:szCs w:val="20"/>
              </w:rPr>
              <w:tab/>
            </w:r>
          </w:p>
        </w:tc>
        <w:tc>
          <w:tcPr>
            <w:tcW w:w="4648" w:type="dxa"/>
          </w:tcPr>
          <w:p w14:paraId="4E1CFD1E" w14:textId="37E83CE9" w:rsidR="00A0071B" w:rsidRPr="00A0071B" w:rsidRDefault="00A0071B" w:rsidP="00FE6D86">
            <w:pPr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1 Stück für 2 – 3 Personen</w:t>
            </w:r>
          </w:p>
        </w:tc>
      </w:tr>
      <w:tr w:rsidR="00A0071B" w:rsidRPr="00A0071B" w14:paraId="6B71A253" w14:textId="77777777" w:rsidTr="006B63D5">
        <w:trPr>
          <w:trHeight w:val="433"/>
        </w:trPr>
        <w:tc>
          <w:tcPr>
            <w:tcW w:w="4646" w:type="dxa"/>
          </w:tcPr>
          <w:p w14:paraId="00C17078" w14:textId="067C5286" w:rsidR="00A0071B" w:rsidRPr="00913B16" w:rsidRDefault="00A0071B" w:rsidP="00FE6D86">
            <w:pPr>
              <w:rPr>
                <w:rStyle w:val="SchwacheHervorhebung"/>
              </w:rPr>
            </w:pPr>
            <w:r w:rsidRPr="00C34BCD">
              <w:rPr>
                <w:rFonts w:ascii="Avenir" w:hAnsi="Avenir"/>
                <w:szCs w:val="20"/>
              </w:rPr>
              <w:t>Tomaten</w:t>
            </w:r>
          </w:p>
        </w:tc>
        <w:tc>
          <w:tcPr>
            <w:tcW w:w="4648" w:type="dxa"/>
          </w:tcPr>
          <w:p w14:paraId="78338491" w14:textId="6A768EA2" w:rsidR="00A0071B" w:rsidRPr="00A0071B" w:rsidRDefault="00A0071B" w:rsidP="00FE6D86">
            <w:pPr>
              <w:rPr>
                <w:rFonts w:ascii="Avenir" w:hAnsi="Avenir"/>
                <w:szCs w:val="20"/>
              </w:rPr>
            </w:pPr>
            <w:r w:rsidRPr="00C34BCD">
              <w:rPr>
                <w:rFonts w:ascii="Avenir" w:hAnsi="Avenir"/>
                <w:szCs w:val="20"/>
              </w:rPr>
              <w:t>1 – 2 Stück pro Person</w:t>
            </w:r>
          </w:p>
        </w:tc>
      </w:tr>
      <w:tr w:rsidR="00A0071B" w:rsidRPr="00913B16" w14:paraId="3E3008D9" w14:textId="77777777" w:rsidTr="006B63D5">
        <w:trPr>
          <w:trHeight w:val="433"/>
        </w:trPr>
        <w:tc>
          <w:tcPr>
            <w:tcW w:w="4646" w:type="dxa"/>
          </w:tcPr>
          <w:p w14:paraId="016D451D" w14:textId="0124309E" w:rsidR="00A0071B" w:rsidRPr="00F05033" w:rsidRDefault="00A0071B" w:rsidP="00FE6D86">
            <w:pPr>
              <w:rPr>
                <w:rFonts w:ascii="Avenir" w:hAnsi="Avenir"/>
                <w:szCs w:val="20"/>
                <w:lang w:val="en-US"/>
              </w:rPr>
            </w:pPr>
            <w:r w:rsidRPr="00985CF4">
              <w:rPr>
                <w:rFonts w:ascii="Avenir" w:hAnsi="Avenir"/>
                <w:szCs w:val="20"/>
              </w:rPr>
              <w:t>Rüebli</w:t>
            </w:r>
          </w:p>
        </w:tc>
        <w:tc>
          <w:tcPr>
            <w:tcW w:w="4648" w:type="dxa"/>
          </w:tcPr>
          <w:p w14:paraId="58011FDB" w14:textId="42B39A7B" w:rsidR="00A0071B" w:rsidRPr="00A0071B" w:rsidRDefault="00A0071B" w:rsidP="00FE6D86">
            <w:pPr>
              <w:pStyle w:val="Listenabsatz"/>
              <w:ind w:left="0"/>
              <w:rPr>
                <w:rFonts w:ascii="Avenir" w:hAnsi="Avenir"/>
                <w:szCs w:val="20"/>
              </w:rPr>
            </w:pPr>
            <w:r w:rsidRPr="005168DA">
              <w:rPr>
                <w:rFonts w:ascii="Avenir" w:hAnsi="Avenir"/>
                <w:szCs w:val="20"/>
              </w:rPr>
              <w:t>120 – 150 g pro Person</w:t>
            </w:r>
          </w:p>
        </w:tc>
      </w:tr>
    </w:tbl>
    <w:p w14:paraId="0448440F" w14:textId="77777777" w:rsidR="005168DA" w:rsidRPr="005168DA" w:rsidRDefault="005168DA" w:rsidP="005168DA">
      <w:pPr>
        <w:rPr>
          <w:rFonts w:ascii="Avenir" w:hAnsi="Avenir"/>
          <w:szCs w:val="20"/>
        </w:rPr>
      </w:pPr>
    </w:p>
    <w:p w14:paraId="63679610" w14:textId="134FC838" w:rsidR="005168DA" w:rsidRDefault="005168DA" w:rsidP="005168DA">
      <w:pPr>
        <w:pStyle w:val="berschrift1"/>
      </w:pPr>
    </w:p>
    <w:tbl>
      <w:tblPr>
        <w:tblStyle w:val="Tabellenraster"/>
        <w:tblW w:w="9294" w:type="dxa"/>
        <w:tblLook w:val="04A0" w:firstRow="1" w:lastRow="0" w:firstColumn="1" w:lastColumn="0" w:noHBand="0" w:noVBand="1"/>
      </w:tblPr>
      <w:tblGrid>
        <w:gridCol w:w="4646"/>
        <w:gridCol w:w="4648"/>
      </w:tblGrid>
      <w:tr w:rsidR="00A0071B" w:rsidRPr="00913B16" w14:paraId="622BF11C" w14:textId="77777777" w:rsidTr="006B63D5">
        <w:trPr>
          <w:trHeight w:val="433"/>
        </w:trPr>
        <w:tc>
          <w:tcPr>
            <w:tcW w:w="4646" w:type="dxa"/>
            <w:shd w:val="clear" w:color="auto" w:fill="BFE3D9"/>
            <w:vAlign w:val="center"/>
          </w:tcPr>
          <w:p w14:paraId="17218F99" w14:textId="5C71A02F" w:rsidR="00A0071B" w:rsidRPr="00913B16" w:rsidRDefault="00A0071B" w:rsidP="00FE6D86">
            <w:pPr>
              <w:pStyle w:val="berschrift1"/>
              <w:spacing w:after="0"/>
              <w:outlineLvl w:val="0"/>
            </w:pPr>
            <w:r w:rsidRPr="005168DA">
              <w:t>Lunch</w:t>
            </w:r>
          </w:p>
        </w:tc>
        <w:tc>
          <w:tcPr>
            <w:tcW w:w="4648" w:type="dxa"/>
            <w:shd w:val="clear" w:color="auto" w:fill="BFE3D9"/>
            <w:vAlign w:val="center"/>
          </w:tcPr>
          <w:p w14:paraId="7D8E9661" w14:textId="77777777" w:rsidR="00A0071B" w:rsidRPr="00913B16" w:rsidRDefault="00A0071B" w:rsidP="00FE6D86">
            <w:pPr>
              <w:pStyle w:val="KeinLeerraum"/>
              <w:rPr>
                <w:lang w:val="de-CH"/>
              </w:rPr>
            </w:pPr>
            <w:r w:rsidRPr="005168DA">
              <w:rPr>
                <w:lang w:val="de-CH"/>
              </w:rPr>
              <w:t>Menge</w:t>
            </w:r>
          </w:p>
        </w:tc>
      </w:tr>
      <w:tr w:rsidR="00A0071B" w:rsidRPr="00913B16" w14:paraId="2C6DB646" w14:textId="77777777" w:rsidTr="006B63D5">
        <w:trPr>
          <w:trHeight w:val="433"/>
        </w:trPr>
        <w:tc>
          <w:tcPr>
            <w:tcW w:w="4646" w:type="dxa"/>
          </w:tcPr>
          <w:p w14:paraId="4ACDB256" w14:textId="722D44B6" w:rsidR="00A0071B" w:rsidRPr="00A0071B" w:rsidRDefault="00A0071B" w:rsidP="00FE6D86">
            <w:pPr>
              <w:rPr>
                <w:rStyle w:val="SchwacheHervorhebung"/>
                <w:rFonts w:ascii="Avenir" w:hAnsi="Avenir"/>
              </w:rPr>
            </w:pPr>
            <w:r w:rsidRPr="00A0071B">
              <w:rPr>
                <w:rStyle w:val="SchwacheHervorhebung"/>
                <w:rFonts w:ascii="Avenir" w:hAnsi="Avenir"/>
              </w:rPr>
              <w:t>Brot</w:t>
            </w:r>
          </w:p>
        </w:tc>
        <w:tc>
          <w:tcPr>
            <w:tcW w:w="4648" w:type="dxa"/>
          </w:tcPr>
          <w:p w14:paraId="503F6E0D" w14:textId="41132065" w:rsidR="00A0071B" w:rsidRPr="00A0071B" w:rsidRDefault="00A0071B" w:rsidP="00FE6D86">
            <w:pPr>
              <w:rPr>
                <w:rFonts w:ascii="Avenir" w:hAnsi="Avenir"/>
                <w:szCs w:val="20"/>
              </w:rPr>
            </w:pPr>
            <w:r w:rsidRPr="00A0071B">
              <w:rPr>
                <w:rFonts w:ascii="Avenir" w:hAnsi="Avenir"/>
                <w:szCs w:val="20"/>
              </w:rPr>
              <w:t>80 – 100 g Brot (1 – 2 belegte Brote)</w:t>
            </w:r>
          </w:p>
        </w:tc>
      </w:tr>
      <w:tr w:rsidR="00A0071B" w:rsidRPr="00913B16" w14:paraId="741F2728" w14:textId="77777777" w:rsidTr="006B63D5">
        <w:trPr>
          <w:trHeight w:val="433"/>
        </w:trPr>
        <w:tc>
          <w:tcPr>
            <w:tcW w:w="4646" w:type="dxa"/>
          </w:tcPr>
          <w:p w14:paraId="07F67533" w14:textId="4CA24094" w:rsidR="00A0071B" w:rsidRPr="00A0071B" w:rsidRDefault="00A0071B" w:rsidP="00FE6D86">
            <w:pPr>
              <w:rPr>
                <w:rStyle w:val="SchwacheHervorhebung"/>
                <w:rFonts w:ascii="Avenir" w:hAnsi="Avenir"/>
              </w:rPr>
            </w:pPr>
            <w:r w:rsidRPr="00A0071B">
              <w:rPr>
                <w:rStyle w:val="SchwacheHervorhebung"/>
                <w:rFonts w:ascii="Avenir" w:hAnsi="Avenir"/>
              </w:rPr>
              <w:t>Käse und Fleisch</w:t>
            </w:r>
          </w:p>
        </w:tc>
        <w:tc>
          <w:tcPr>
            <w:tcW w:w="4648" w:type="dxa"/>
          </w:tcPr>
          <w:p w14:paraId="14FAC9DF" w14:textId="1EF18C3B" w:rsidR="00A0071B" w:rsidRPr="007737F2" w:rsidRDefault="00A0071B" w:rsidP="00FE6D86">
            <w:pPr>
              <w:rPr>
                <w:rFonts w:ascii="Avenir" w:hAnsi="Avenir"/>
                <w:szCs w:val="20"/>
              </w:rPr>
            </w:pPr>
            <w:r w:rsidRPr="00A0071B">
              <w:rPr>
                <w:rFonts w:ascii="Avenir" w:hAnsi="Avenir"/>
                <w:szCs w:val="20"/>
              </w:rPr>
              <w:t>30 – 40 g Käse und Fleisch</w:t>
            </w:r>
          </w:p>
        </w:tc>
      </w:tr>
      <w:tr w:rsidR="00A0071B" w:rsidRPr="00913B16" w14:paraId="2C27CED9" w14:textId="77777777" w:rsidTr="006B63D5">
        <w:trPr>
          <w:trHeight w:val="433"/>
        </w:trPr>
        <w:tc>
          <w:tcPr>
            <w:tcW w:w="4646" w:type="dxa"/>
          </w:tcPr>
          <w:p w14:paraId="6A2E1DBE" w14:textId="150E863C" w:rsidR="00A0071B" w:rsidRPr="00A0071B" w:rsidRDefault="00A0071B" w:rsidP="00FE6D86">
            <w:pPr>
              <w:rPr>
                <w:rStyle w:val="SchwacheHervorhebung"/>
                <w:rFonts w:ascii="Avenir" w:hAnsi="Avenir"/>
              </w:rPr>
            </w:pPr>
            <w:r w:rsidRPr="00A0071B">
              <w:rPr>
                <w:rStyle w:val="SchwacheHervorhebung"/>
                <w:rFonts w:ascii="Avenir" w:hAnsi="Avenir"/>
              </w:rPr>
              <w:t>Obst</w:t>
            </w:r>
          </w:p>
        </w:tc>
        <w:tc>
          <w:tcPr>
            <w:tcW w:w="4648" w:type="dxa"/>
          </w:tcPr>
          <w:p w14:paraId="0637F7BD" w14:textId="7E7433B7" w:rsidR="00A0071B" w:rsidRPr="00A0071B" w:rsidRDefault="00A0071B" w:rsidP="00FE6D86">
            <w:pPr>
              <w:rPr>
                <w:rFonts w:ascii="Avenir" w:hAnsi="Avenir"/>
              </w:rPr>
            </w:pPr>
            <w:r w:rsidRPr="00A0071B">
              <w:rPr>
                <w:rFonts w:ascii="Avenir" w:hAnsi="Avenir"/>
              </w:rPr>
              <w:t>1 Stück</w:t>
            </w:r>
          </w:p>
        </w:tc>
      </w:tr>
      <w:tr w:rsidR="00A0071B" w:rsidRPr="00913B16" w14:paraId="713DAE63" w14:textId="77777777" w:rsidTr="006B63D5">
        <w:trPr>
          <w:trHeight w:val="433"/>
        </w:trPr>
        <w:tc>
          <w:tcPr>
            <w:tcW w:w="4646" w:type="dxa"/>
          </w:tcPr>
          <w:p w14:paraId="0E3735B9" w14:textId="2B225407" w:rsidR="00A0071B" w:rsidRPr="00A0071B" w:rsidRDefault="00A0071B" w:rsidP="00FE6D86">
            <w:pPr>
              <w:rPr>
                <w:rStyle w:val="SchwacheHervorhebung"/>
                <w:rFonts w:ascii="Avenir" w:hAnsi="Avenir"/>
              </w:rPr>
            </w:pPr>
            <w:r w:rsidRPr="00A0071B">
              <w:rPr>
                <w:rStyle w:val="SchwacheHervorhebung"/>
                <w:rFonts w:ascii="Avenir" w:hAnsi="Avenir"/>
              </w:rPr>
              <w:t>Gemüse</w:t>
            </w:r>
          </w:p>
        </w:tc>
        <w:tc>
          <w:tcPr>
            <w:tcW w:w="4648" w:type="dxa"/>
          </w:tcPr>
          <w:p w14:paraId="7714BA58" w14:textId="72F63863" w:rsidR="00A0071B" w:rsidRPr="00A0071B" w:rsidRDefault="00A0071B" w:rsidP="00FE6D86">
            <w:pPr>
              <w:rPr>
                <w:rFonts w:ascii="Avenir" w:hAnsi="Avenir"/>
              </w:rPr>
            </w:pPr>
            <w:r w:rsidRPr="00A0071B">
              <w:rPr>
                <w:rFonts w:ascii="Avenir" w:hAnsi="Avenir"/>
              </w:rPr>
              <w:t>1 Stück</w:t>
            </w:r>
          </w:p>
        </w:tc>
      </w:tr>
      <w:tr w:rsidR="00A0071B" w:rsidRPr="00913B16" w14:paraId="6DEEFAB0" w14:textId="77777777" w:rsidTr="006B63D5">
        <w:trPr>
          <w:trHeight w:val="433"/>
        </w:trPr>
        <w:tc>
          <w:tcPr>
            <w:tcW w:w="4646" w:type="dxa"/>
          </w:tcPr>
          <w:p w14:paraId="665805DF" w14:textId="20F9370C" w:rsidR="00A0071B" w:rsidRPr="00A0071B" w:rsidRDefault="001E78F0" w:rsidP="00FE6D86">
            <w:pPr>
              <w:rPr>
                <w:rFonts w:ascii="Avenir" w:hAnsi="Avenir"/>
                <w:szCs w:val="20"/>
                <w:lang w:val="en-US"/>
              </w:rPr>
            </w:pPr>
            <w:r>
              <w:rPr>
                <w:rFonts w:ascii="Avenir" w:hAnsi="Avenir"/>
                <w:szCs w:val="20"/>
                <w:lang w:val="en-US"/>
              </w:rPr>
              <w:t>Farmer</w:t>
            </w:r>
          </w:p>
        </w:tc>
        <w:tc>
          <w:tcPr>
            <w:tcW w:w="4648" w:type="dxa"/>
          </w:tcPr>
          <w:p w14:paraId="59E62A3B" w14:textId="5327A7FA" w:rsidR="00A0071B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1 Stück</w:t>
            </w:r>
          </w:p>
        </w:tc>
      </w:tr>
    </w:tbl>
    <w:p w14:paraId="0A1DF0A6" w14:textId="77777777" w:rsidR="00A0071B" w:rsidRPr="00A0071B" w:rsidRDefault="00A0071B" w:rsidP="00A0071B">
      <w:pPr>
        <w:rPr>
          <w:lang w:eastAsia="en-US"/>
        </w:rPr>
      </w:pPr>
    </w:p>
    <w:p w14:paraId="007702A4" w14:textId="77777777" w:rsidR="005168DA" w:rsidRPr="005168DA" w:rsidRDefault="005168DA" w:rsidP="005168DA">
      <w:pPr>
        <w:rPr>
          <w:rFonts w:ascii="Avenir" w:hAnsi="Avenir"/>
          <w:szCs w:val="20"/>
        </w:rPr>
      </w:pPr>
    </w:p>
    <w:tbl>
      <w:tblPr>
        <w:tblStyle w:val="Tabellenraster"/>
        <w:tblW w:w="9294" w:type="dxa"/>
        <w:tblLook w:val="04A0" w:firstRow="1" w:lastRow="0" w:firstColumn="1" w:lastColumn="0" w:noHBand="0" w:noVBand="1"/>
      </w:tblPr>
      <w:tblGrid>
        <w:gridCol w:w="4646"/>
        <w:gridCol w:w="4648"/>
      </w:tblGrid>
      <w:tr w:rsidR="001E78F0" w:rsidRPr="00913B16" w14:paraId="0B37321B" w14:textId="77777777" w:rsidTr="006B63D5">
        <w:trPr>
          <w:trHeight w:val="433"/>
        </w:trPr>
        <w:tc>
          <w:tcPr>
            <w:tcW w:w="4646" w:type="dxa"/>
            <w:shd w:val="clear" w:color="auto" w:fill="BFE3D9"/>
            <w:vAlign w:val="center"/>
          </w:tcPr>
          <w:p w14:paraId="66FF948F" w14:textId="00B3DDD7" w:rsidR="001E78F0" w:rsidRPr="00913B16" w:rsidRDefault="001E78F0" w:rsidP="00FE6D86">
            <w:pPr>
              <w:pStyle w:val="berschrift1"/>
              <w:spacing w:after="0"/>
              <w:outlineLvl w:val="0"/>
            </w:pPr>
            <w:r>
              <w:t>Masse und Gewichte</w:t>
            </w:r>
          </w:p>
        </w:tc>
        <w:tc>
          <w:tcPr>
            <w:tcW w:w="4648" w:type="dxa"/>
            <w:shd w:val="clear" w:color="auto" w:fill="BFE3D9"/>
            <w:vAlign w:val="center"/>
          </w:tcPr>
          <w:p w14:paraId="75F3209E" w14:textId="39C4E0A7" w:rsidR="001E78F0" w:rsidRPr="00913B16" w:rsidRDefault="001E78F0" w:rsidP="00FE6D86">
            <w:pPr>
              <w:pStyle w:val="KeinLeerraum"/>
              <w:rPr>
                <w:lang w:val="de-CH"/>
              </w:rPr>
            </w:pPr>
          </w:p>
        </w:tc>
      </w:tr>
      <w:tr w:rsidR="001E78F0" w:rsidRPr="00A0071B" w14:paraId="36691532" w14:textId="77777777" w:rsidTr="006B63D5">
        <w:trPr>
          <w:trHeight w:val="433"/>
        </w:trPr>
        <w:tc>
          <w:tcPr>
            <w:tcW w:w="4646" w:type="dxa"/>
          </w:tcPr>
          <w:p w14:paraId="5F89EE14" w14:textId="1A00640E" w:rsidR="001E78F0" w:rsidRPr="00A0071B" w:rsidRDefault="001E78F0" w:rsidP="00FE6D86">
            <w:pPr>
              <w:rPr>
                <w:rStyle w:val="SchwacheHervorhebung"/>
                <w:rFonts w:ascii="Avenir" w:hAnsi="Avenir"/>
              </w:rPr>
            </w:pPr>
            <w:r w:rsidRPr="005423DA">
              <w:rPr>
                <w:rFonts w:ascii="Avenir" w:hAnsi="Avenir"/>
                <w:szCs w:val="20"/>
                <w:lang w:val="fr-CH"/>
              </w:rPr>
              <w:t xml:space="preserve">1 normale Tasse </w:t>
            </w:r>
          </w:p>
        </w:tc>
        <w:tc>
          <w:tcPr>
            <w:tcW w:w="4648" w:type="dxa"/>
          </w:tcPr>
          <w:p w14:paraId="497F5EEA" w14:textId="582A342E" w:rsidR="001E78F0" w:rsidRPr="00A0071B" w:rsidRDefault="001E78F0" w:rsidP="00FE6D86">
            <w:pPr>
              <w:rPr>
                <w:rFonts w:ascii="Avenir" w:hAnsi="Avenir"/>
                <w:szCs w:val="20"/>
              </w:rPr>
            </w:pPr>
            <w:r>
              <w:rPr>
                <w:rFonts w:ascii="Avenir" w:hAnsi="Avenir"/>
                <w:szCs w:val="20"/>
              </w:rPr>
              <w:t>2 dl</w:t>
            </w:r>
          </w:p>
        </w:tc>
      </w:tr>
      <w:tr w:rsidR="001E78F0" w:rsidRPr="00A0071B" w14:paraId="31F60A22" w14:textId="77777777" w:rsidTr="006B63D5">
        <w:trPr>
          <w:trHeight w:val="433"/>
        </w:trPr>
        <w:tc>
          <w:tcPr>
            <w:tcW w:w="4646" w:type="dxa"/>
          </w:tcPr>
          <w:p w14:paraId="785EDF00" w14:textId="1C0B3D90" w:rsidR="001E78F0" w:rsidRPr="00A0071B" w:rsidRDefault="001E78F0" w:rsidP="00FE6D86">
            <w:pPr>
              <w:rPr>
                <w:rStyle w:val="SchwacheHervorhebung"/>
                <w:rFonts w:ascii="Avenir" w:hAnsi="Avenir"/>
              </w:rPr>
            </w:pPr>
            <w:r w:rsidRPr="005423DA">
              <w:rPr>
                <w:rFonts w:ascii="Avenir" w:hAnsi="Avenir"/>
                <w:szCs w:val="20"/>
                <w:lang w:val="fr-CH"/>
              </w:rPr>
              <w:t>1 grosse Tasse</w:t>
            </w:r>
          </w:p>
        </w:tc>
        <w:tc>
          <w:tcPr>
            <w:tcW w:w="4648" w:type="dxa"/>
          </w:tcPr>
          <w:p w14:paraId="498943AC" w14:textId="4D60C652" w:rsidR="001E78F0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2.5 dl</w:t>
            </w:r>
          </w:p>
        </w:tc>
      </w:tr>
      <w:tr w:rsidR="001E78F0" w:rsidRPr="00A0071B" w14:paraId="726F8B1D" w14:textId="77777777" w:rsidTr="006B63D5">
        <w:trPr>
          <w:trHeight w:val="433"/>
        </w:trPr>
        <w:tc>
          <w:tcPr>
            <w:tcW w:w="4646" w:type="dxa"/>
          </w:tcPr>
          <w:p w14:paraId="46EF7C5D" w14:textId="764573EF" w:rsidR="001E78F0" w:rsidRPr="00A0071B" w:rsidRDefault="001E78F0" w:rsidP="00FE6D86">
            <w:pPr>
              <w:rPr>
                <w:rStyle w:val="SchwacheHervorhebung"/>
                <w:rFonts w:ascii="Avenir" w:hAnsi="Avenir"/>
              </w:rPr>
            </w:pPr>
            <w:r w:rsidRPr="005423DA">
              <w:rPr>
                <w:rFonts w:ascii="Avenir" w:hAnsi="Avenir"/>
                <w:szCs w:val="20"/>
              </w:rPr>
              <w:t>1 Wasserglas</w:t>
            </w:r>
          </w:p>
        </w:tc>
        <w:tc>
          <w:tcPr>
            <w:tcW w:w="4648" w:type="dxa"/>
          </w:tcPr>
          <w:p w14:paraId="6C82D699" w14:textId="71277E7A" w:rsidR="001E78F0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1.5 dl</w:t>
            </w:r>
          </w:p>
        </w:tc>
      </w:tr>
      <w:tr w:rsidR="001E78F0" w:rsidRPr="00A0071B" w14:paraId="238C4FE2" w14:textId="77777777" w:rsidTr="006B63D5">
        <w:trPr>
          <w:trHeight w:val="433"/>
        </w:trPr>
        <w:tc>
          <w:tcPr>
            <w:tcW w:w="4646" w:type="dxa"/>
          </w:tcPr>
          <w:p w14:paraId="3C38C827" w14:textId="617D819F" w:rsidR="001E78F0" w:rsidRPr="00A0071B" w:rsidRDefault="001E78F0" w:rsidP="00FE6D86">
            <w:pPr>
              <w:rPr>
                <w:rStyle w:val="SchwacheHervorhebung"/>
                <w:rFonts w:ascii="Avenir" w:hAnsi="Avenir"/>
              </w:rPr>
            </w:pPr>
            <w:r w:rsidRPr="005423DA">
              <w:rPr>
                <w:rFonts w:ascii="Avenir" w:hAnsi="Avenir"/>
                <w:szCs w:val="20"/>
              </w:rPr>
              <w:t>1 Joghurtbecher</w:t>
            </w:r>
          </w:p>
        </w:tc>
        <w:tc>
          <w:tcPr>
            <w:tcW w:w="4648" w:type="dxa"/>
          </w:tcPr>
          <w:p w14:paraId="69635A4E" w14:textId="75B7F9E9" w:rsidR="001E78F0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1.8 dl</w:t>
            </w:r>
          </w:p>
        </w:tc>
      </w:tr>
      <w:tr w:rsidR="007737F2" w:rsidRPr="00A0071B" w14:paraId="2F6AF5CF" w14:textId="77777777" w:rsidTr="00504517">
        <w:trPr>
          <w:trHeight w:val="433"/>
        </w:trPr>
        <w:tc>
          <w:tcPr>
            <w:tcW w:w="9294" w:type="dxa"/>
            <w:gridSpan w:val="2"/>
          </w:tcPr>
          <w:p w14:paraId="5846CE73" w14:textId="0C0965D4" w:rsidR="007737F2" w:rsidRPr="00A0071B" w:rsidRDefault="007737F2" w:rsidP="00FE6D86">
            <w:pPr>
              <w:rPr>
                <w:rFonts w:ascii="Avenir" w:hAnsi="Avenir"/>
              </w:rPr>
            </w:pPr>
          </w:p>
        </w:tc>
      </w:tr>
      <w:tr w:rsidR="001E78F0" w:rsidRPr="00A0071B" w14:paraId="4B99E583" w14:textId="77777777" w:rsidTr="006B63D5">
        <w:trPr>
          <w:trHeight w:val="433"/>
        </w:trPr>
        <w:tc>
          <w:tcPr>
            <w:tcW w:w="4646" w:type="dxa"/>
          </w:tcPr>
          <w:p w14:paraId="7B44282C" w14:textId="3CD47302" w:rsidR="001E78F0" w:rsidRPr="00A0071B" w:rsidRDefault="001E78F0" w:rsidP="00FE6D86">
            <w:pPr>
              <w:rPr>
                <w:rFonts w:ascii="Avenir" w:hAnsi="Avenir"/>
                <w:szCs w:val="20"/>
                <w:lang w:val="en-US"/>
              </w:rPr>
            </w:pPr>
            <w:r w:rsidRPr="00E4669D">
              <w:rPr>
                <w:rFonts w:ascii="Avenir" w:hAnsi="Avenir"/>
                <w:szCs w:val="20"/>
              </w:rPr>
              <w:t>1 kg Kartoffeln</w:t>
            </w:r>
          </w:p>
        </w:tc>
        <w:tc>
          <w:tcPr>
            <w:tcW w:w="4648" w:type="dxa"/>
          </w:tcPr>
          <w:p w14:paraId="00C61ED8" w14:textId="64FA1FF2" w:rsidR="001E78F0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10-12 Stück</w:t>
            </w:r>
          </w:p>
        </w:tc>
      </w:tr>
      <w:tr w:rsidR="001E78F0" w:rsidRPr="00A0071B" w14:paraId="4AA958AF" w14:textId="77777777" w:rsidTr="006B63D5">
        <w:trPr>
          <w:trHeight w:val="433"/>
        </w:trPr>
        <w:tc>
          <w:tcPr>
            <w:tcW w:w="4646" w:type="dxa"/>
          </w:tcPr>
          <w:p w14:paraId="6A437676" w14:textId="3D4CDD62" w:rsidR="001E78F0" w:rsidRPr="00A0071B" w:rsidRDefault="001E78F0" w:rsidP="00FE6D86">
            <w:pPr>
              <w:rPr>
                <w:rFonts w:ascii="Avenir" w:hAnsi="Avenir"/>
                <w:szCs w:val="20"/>
                <w:lang w:val="en-US"/>
              </w:rPr>
            </w:pPr>
            <w:r w:rsidRPr="00E4669D">
              <w:rPr>
                <w:rFonts w:ascii="Avenir" w:hAnsi="Avenir"/>
                <w:szCs w:val="20"/>
              </w:rPr>
              <w:t>1 kg Äpfel</w:t>
            </w:r>
          </w:p>
        </w:tc>
        <w:tc>
          <w:tcPr>
            <w:tcW w:w="4648" w:type="dxa"/>
          </w:tcPr>
          <w:p w14:paraId="39248FB1" w14:textId="40D66C1E" w:rsidR="001E78F0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6-10 Stück</w:t>
            </w:r>
          </w:p>
        </w:tc>
      </w:tr>
      <w:tr w:rsidR="001E78F0" w:rsidRPr="00A0071B" w14:paraId="5F24F414" w14:textId="77777777" w:rsidTr="006B63D5">
        <w:trPr>
          <w:trHeight w:val="433"/>
        </w:trPr>
        <w:tc>
          <w:tcPr>
            <w:tcW w:w="4646" w:type="dxa"/>
          </w:tcPr>
          <w:p w14:paraId="0E5D9238" w14:textId="48D5CCBF" w:rsidR="001E78F0" w:rsidRPr="00A0071B" w:rsidRDefault="001E78F0" w:rsidP="00FE6D86">
            <w:pPr>
              <w:rPr>
                <w:rFonts w:ascii="Avenir" w:hAnsi="Avenir"/>
                <w:szCs w:val="20"/>
                <w:lang w:val="en-US"/>
              </w:rPr>
            </w:pPr>
            <w:r w:rsidRPr="00E4669D">
              <w:rPr>
                <w:rFonts w:ascii="Avenir" w:hAnsi="Avenir"/>
                <w:szCs w:val="20"/>
              </w:rPr>
              <w:t>1 kg Tomaten</w:t>
            </w:r>
          </w:p>
        </w:tc>
        <w:tc>
          <w:tcPr>
            <w:tcW w:w="4648" w:type="dxa"/>
          </w:tcPr>
          <w:p w14:paraId="36BF2CC3" w14:textId="64DB4E22" w:rsidR="001E78F0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8-12 Stück</w:t>
            </w:r>
          </w:p>
        </w:tc>
      </w:tr>
      <w:tr w:rsidR="001E78F0" w:rsidRPr="00A0071B" w14:paraId="2E40433A" w14:textId="77777777" w:rsidTr="006B63D5">
        <w:trPr>
          <w:trHeight w:val="433"/>
        </w:trPr>
        <w:tc>
          <w:tcPr>
            <w:tcW w:w="4646" w:type="dxa"/>
          </w:tcPr>
          <w:p w14:paraId="6FFDD7CC" w14:textId="4D1C948D" w:rsidR="001E78F0" w:rsidRPr="00A0071B" w:rsidRDefault="001E78F0" w:rsidP="00FE6D86">
            <w:pPr>
              <w:rPr>
                <w:rFonts w:ascii="Avenir" w:hAnsi="Avenir"/>
                <w:szCs w:val="20"/>
                <w:lang w:val="en-US"/>
              </w:rPr>
            </w:pPr>
            <w:r w:rsidRPr="00E4669D">
              <w:rPr>
                <w:rFonts w:ascii="Avenir" w:hAnsi="Avenir"/>
                <w:szCs w:val="20"/>
              </w:rPr>
              <w:t>1 kg Karotten</w:t>
            </w:r>
          </w:p>
        </w:tc>
        <w:tc>
          <w:tcPr>
            <w:tcW w:w="4648" w:type="dxa"/>
          </w:tcPr>
          <w:p w14:paraId="784C9D6C" w14:textId="407A7143" w:rsidR="001E78F0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10-12 Stück</w:t>
            </w:r>
          </w:p>
        </w:tc>
      </w:tr>
      <w:tr w:rsidR="001E78F0" w:rsidRPr="00A0071B" w14:paraId="2F6FD1DF" w14:textId="77777777" w:rsidTr="006B63D5">
        <w:trPr>
          <w:trHeight w:val="433"/>
        </w:trPr>
        <w:tc>
          <w:tcPr>
            <w:tcW w:w="4646" w:type="dxa"/>
          </w:tcPr>
          <w:p w14:paraId="49102636" w14:textId="5C7BC4E8" w:rsidR="001E78F0" w:rsidRPr="00A0071B" w:rsidRDefault="001E78F0" w:rsidP="00FE6D86">
            <w:pPr>
              <w:rPr>
                <w:rFonts w:ascii="Avenir" w:hAnsi="Avenir"/>
                <w:szCs w:val="20"/>
                <w:lang w:val="en-US"/>
              </w:rPr>
            </w:pPr>
            <w:r w:rsidRPr="00E4669D">
              <w:rPr>
                <w:rFonts w:ascii="Avenir" w:hAnsi="Avenir"/>
                <w:szCs w:val="20"/>
              </w:rPr>
              <w:t>1 kg Ruchbrot</w:t>
            </w:r>
          </w:p>
        </w:tc>
        <w:tc>
          <w:tcPr>
            <w:tcW w:w="4648" w:type="dxa"/>
          </w:tcPr>
          <w:p w14:paraId="0B96B379" w14:textId="2645BB10" w:rsidR="001E78F0" w:rsidRPr="00A0071B" w:rsidRDefault="001E78F0" w:rsidP="00FE6D86">
            <w:pPr>
              <w:rPr>
                <w:rFonts w:ascii="Avenir" w:hAnsi="Avenir"/>
              </w:rPr>
            </w:pPr>
            <w:r>
              <w:rPr>
                <w:rFonts w:ascii="Avenir" w:hAnsi="Avenir"/>
              </w:rPr>
              <w:t>16-20 Stück</w:t>
            </w:r>
          </w:p>
        </w:tc>
      </w:tr>
    </w:tbl>
    <w:p w14:paraId="3AF24D79" w14:textId="77777777" w:rsidR="00CF3F78" w:rsidRDefault="00CF3F78"/>
    <w:sectPr w:rsidR="00CF3F78" w:rsidSect="002A09E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CD3C" w14:textId="77777777" w:rsidR="008B1DD1" w:rsidRDefault="008B1DD1" w:rsidP="005168DA">
      <w:pPr>
        <w:spacing w:line="240" w:lineRule="auto"/>
      </w:pPr>
      <w:r>
        <w:separator/>
      </w:r>
    </w:p>
  </w:endnote>
  <w:endnote w:type="continuationSeparator" w:id="0">
    <w:p w14:paraId="169C1E35" w14:textId="77777777" w:rsidR="008B1DD1" w:rsidRDefault="008B1DD1" w:rsidP="005168DA">
      <w:pPr>
        <w:spacing w:line="240" w:lineRule="auto"/>
      </w:pPr>
      <w:r>
        <w:continuationSeparator/>
      </w:r>
    </w:p>
  </w:endnote>
  <w:endnote w:type="continuationNotice" w:id="1">
    <w:p w14:paraId="677A90F0" w14:textId="77777777" w:rsidR="008B1DD1" w:rsidRDefault="008B1D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B245" w14:textId="415AEE27" w:rsidR="001E78F0" w:rsidRPr="001E78F0" w:rsidRDefault="001E78F0">
    <w:pPr>
      <w:pStyle w:val="Fuzeile"/>
      <w:jc w:val="right"/>
      <w:rPr>
        <w:rFonts w:ascii="Avenir" w:hAnsi="Avenir"/>
      </w:rPr>
    </w:pPr>
    <w:r w:rsidRPr="001E78F0">
      <w:rPr>
        <w:rFonts w:ascii="Avenir" w:hAnsi="Avenir"/>
      </w:rPr>
      <w:t xml:space="preserve">Seite </w:t>
    </w:r>
    <w:sdt>
      <w:sdtPr>
        <w:rPr>
          <w:rFonts w:ascii="Avenir" w:hAnsi="Avenir"/>
        </w:rPr>
        <w:id w:val="-1309009385"/>
        <w:docPartObj>
          <w:docPartGallery w:val="Page Numbers (Bottom of Page)"/>
          <w:docPartUnique/>
        </w:docPartObj>
      </w:sdtPr>
      <w:sdtEndPr/>
      <w:sdtContent>
        <w:r w:rsidRPr="001E78F0">
          <w:rPr>
            <w:rFonts w:ascii="Avenir" w:hAnsi="Avenir"/>
          </w:rPr>
          <w:fldChar w:fldCharType="begin"/>
        </w:r>
        <w:r w:rsidRPr="001E78F0">
          <w:rPr>
            <w:rFonts w:ascii="Avenir" w:hAnsi="Avenir"/>
          </w:rPr>
          <w:instrText>PAGE   \* MERGEFORMAT</w:instrText>
        </w:r>
        <w:r w:rsidRPr="001E78F0">
          <w:rPr>
            <w:rFonts w:ascii="Avenir" w:hAnsi="Avenir"/>
          </w:rPr>
          <w:fldChar w:fldCharType="separate"/>
        </w:r>
        <w:r w:rsidRPr="001E78F0">
          <w:rPr>
            <w:rFonts w:ascii="Avenir" w:hAnsi="Avenir"/>
            <w:lang w:val="de-DE"/>
          </w:rPr>
          <w:t>2</w:t>
        </w:r>
        <w:r w:rsidRPr="001E78F0">
          <w:rPr>
            <w:rFonts w:ascii="Avenir" w:hAnsi="Avenir"/>
          </w:rPr>
          <w:fldChar w:fldCharType="end"/>
        </w:r>
      </w:sdtContent>
    </w:sdt>
  </w:p>
  <w:p w14:paraId="7450B489" w14:textId="77777777" w:rsidR="001E78F0" w:rsidRDefault="001E78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04C5" w14:textId="77777777" w:rsidR="008B1DD1" w:rsidRDefault="008B1DD1" w:rsidP="005168DA">
      <w:pPr>
        <w:spacing w:line="240" w:lineRule="auto"/>
      </w:pPr>
      <w:r>
        <w:separator/>
      </w:r>
    </w:p>
  </w:footnote>
  <w:footnote w:type="continuationSeparator" w:id="0">
    <w:p w14:paraId="3E327922" w14:textId="77777777" w:rsidR="008B1DD1" w:rsidRDefault="008B1DD1" w:rsidP="005168DA">
      <w:pPr>
        <w:spacing w:line="240" w:lineRule="auto"/>
      </w:pPr>
      <w:r>
        <w:continuationSeparator/>
      </w:r>
    </w:p>
  </w:footnote>
  <w:footnote w:type="continuationNotice" w:id="1">
    <w:p w14:paraId="773F39B7" w14:textId="77777777" w:rsidR="008B1DD1" w:rsidRDefault="008B1D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F5E4" w14:textId="1647ABDE" w:rsidR="005168DA" w:rsidRPr="00DD4D9C" w:rsidRDefault="005168DA" w:rsidP="005168D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E7B14E1" wp14:editId="12DCC88B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FE6D86">
      <w:rPr>
        <w:noProof/>
        <w:color w:val="807D85"/>
      </w:rPr>
      <w:t>Mengenberechnung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2CF63F08" w14:textId="77777777" w:rsidR="005168DA" w:rsidRDefault="005168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139"/>
    <w:multiLevelType w:val="hybridMultilevel"/>
    <w:tmpl w:val="343E88A4"/>
    <w:lvl w:ilvl="0" w:tplc="F24E4660">
      <w:start w:val="1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3C97"/>
    <w:multiLevelType w:val="hybridMultilevel"/>
    <w:tmpl w:val="9E4C38B4"/>
    <w:lvl w:ilvl="0" w:tplc="AEF8C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 w:themeColor="tex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DA"/>
    <w:rsid w:val="001E78F0"/>
    <w:rsid w:val="001F0BBD"/>
    <w:rsid w:val="002617AA"/>
    <w:rsid w:val="002A09E9"/>
    <w:rsid w:val="002A57D0"/>
    <w:rsid w:val="00322561"/>
    <w:rsid w:val="003E2005"/>
    <w:rsid w:val="005168DA"/>
    <w:rsid w:val="00614D55"/>
    <w:rsid w:val="006D455E"/>
    <w:rsid w:val="007737F2"/>
    <w:rsid w:val="007C3FF1"/>
    <w:rsid w:val="008B1DD1"/>
    <w:rsid w:val="00904A69"/>
    <w:rsid w:val="00A0071B"/>
    <w:rsid w:val="00A1364C"/>
    <w:rsid w:val="00B00155"/>
    <w:rsid w:val="00B90E1C"/>
    <w:rsid w:val="00C36F9B"/>
    <w:rsid w:val="00C3761C"/>
    <w:rsid w:val="00C70838"/>
    <w:rsid w:val="00C93809"/>
    <w:rsid w:val="00C968F2"/>
    <w:rsid w:val="00CC36AD"/>
    <w:rsid w:val="00CF3F78"/>
    <w:rsid w:val="00D13B15"/>
    <w:rsid w:val="00F82663"/>
    <w:rsid w:val="00F852B9"/>
    <w:rsid w:val="00F931D1"/>
    <w:rsid w:val="00F949E1"/>
    <w:rsid w:val="00FB7746"/>
    <w:rsid w:val="00FC6A70"/>
    <w:rsid w:val="00FE08A0"/>
    <w:rsid w:val="00FE6D86"/>
    <w:rsid w:val="2CCD9546"/>
    <w:rsid w:val="382EF4CF"/>
    <w:rsid w:val="3E43D6A8"/>
    <w:rsid w:val="4108A3EF"/>
    <w:rsid w:val="56D6CE4C"/>
    <w:rsid w:val="7C87E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9A019"/>
  <w15:chartTrackingRefBased/>
  <w15:docId w15:val="{6E13FD0E-4DEA-4559-9B86-2589A89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68DA"/>
    <w:pPr>
      <w:spacing w:after="0" w:line="270" w:lineRule="exact"/>
    </w:pPr>
    <w:rPr>
      <w:rFonts w:ascii="Arial" w:eastAsia="Times New Roman" w:hAnsi="Arial" w:cs="Times New Roman"/>
      <w:spacing w:val="2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68DA"/>
    <w:pPr>
      <w:spacing w:after="120" w:line="240" w:lineRule="auto"/>
      <w:outlineLvl w:val="0"/>
    </w:pPr>
    <w:rPr>
      <w:rFonts w:ascii="Avenir Medium" w:eastAsiaTheme="minorHAnsi" w:hAnsi="Avenir Medium" w:cstheme="minorBidi"/>
      <w:spacing w:val="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link w:val="AufzZchn"/>
    <w:qFormat/>
    <w:rsid w:val="00FE08A0"/>
    <w:pPr>
      <w:spacing w:line="240" w:lineRule="auto"/>
    </w:pPr>
    <w:rPr>
      <w:rFonts w:ascii="Times New Roman" w:hAnsi="Times New Roman"/>
      <w:color w:val="000000" w:themeColor="text1"/>
      <w:sz w:val="24"/>
      <w:lang w:eastAsia="de-CH"/>
    </w:rPr>
  </w:style>
  <w:style w:type="character" w:customStyle="1" w:styleId="AufzZchn">
    <w:name w:val="Aufz Zchn"/>
    <w:basedOn w:val="Absatz-Standardschriftart"/>
    <w:link w:val="Aufz"/>
    <w:rsid w:val="00FE08A0"/>
    <w:rPr>
      <w:rFonts w:ascii="Times New Roman" w:eastAsia="Times New Roman" w:hAnsi="Times New Roman" w:cs="Times New Roman"/>
      <w:color w:val="000000" w:themeColor="text1"/>
      <w:spacing w:val="2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5168D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8DA"/>
    <w:rPr>
      <w:rFonts w:ascii="Arial" w:eastAsia="Times New Roman" w:hAnsi="Arial" w:cs="Times New Roman"/>
      <w:spacing w:val="2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68D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8DA"/>
    <w:rPr>
      <w:rFonts w:ascii="Arial" w:eastAsia="Times New Roman" w:hAnsi="Arial" w:cs="Times New Roman"/>
      <w:spacing w:val="2"/>
      <w:sz w:val="20"/>
      <w:szCs w:val="24"/>
      <w:lang w:eastAsia="de-DE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5168DA"/>
    <w:rPr>
      <w:rFonts w:ascii="Avenir" w:hAnsi="Avenir"/>
      <w:color w:val="6A686F"/>
      <w:szCs w:val="20"/>
      <w:lang w:val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5168DA"/>
    <w:rPr>
      <w:rFonts w:ascii="Avenir" w:eastAsia="Times New Roman" w:hAnsi="Avenir" w:cs="Times New Roman"/>
      <w:color w:val="6A686F"/>
      <w:spacing w:val="2"/>
      <w:sz w:val="20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5168D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168DA"/>
    <w:pPr>
      <w:spacing w:line="240" w:lineRule="auto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168DA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68DA"/>
    <w:rPr>
      <w:rFonts w:ascii="Avenir Medium" w:hAnsi="Avenir Medium"/>
    </w:rPr>
  </w:style>
  <w:style w:type="table" w:styleId="Tabellenraster">
    <w:name w:val="Table Grid"/>
    <w:basedOn w:val="NormaleTabelle"/>
    <w:uiPriority w:val="39"/>
    <w:rsid w:val="005168D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5168DA"/>
    <w:pPr>
      <w:spacing w:line="240" w:lineRule="auto"/>
    </w:pPr>
    <w:rPr>
      <w:rFonts w:ascii="Avenir Medium" w:eastAsiaTheme="minorHAnsi" w:hAnsi="Avenir Medium" w:cstheme="minorBidi"/>
      <w:spacing w:val="0"/>
      <w:szCs w:val="20"/>
      <w:lang w:val="en-US" w:eastAsia="en-US"/>
    </w:rPr>
  </w:style>
  <w:style w:type="character" w:styleId="SchwacheHervorhebung">
    <w:name w:val="Subtle Emphasis"/>
    <w:aliases w:val="Tabellen Inhalt"/>
    <w:uiPriority w:val="19"/>
    <w:qFormat/>
    <w:rsid w:val="0051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7E057-7E12-4CEE-9BEC-A630637E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AD72D-D0B1-4AAB-B2D8-0D265B52E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50F61-0D02-4209-B3B2-D9661D911E37}">
  <ds:schemaRefs>
    <ds:schemaRef ds:uri="http://purl.org/dc/terms/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2</cp:revision>
  <dcterms:created xsi:type="dcterms:W3CDTF">2021-06-18T08:54:00Z</dcterms:created>
  <dcterms:modified xsi:type="dcterms:W3CDTF">2021-06-18T08:54:00Z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