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3C2" w14:textId="4D6ACF55" w:rsidR="00CD7A5C" w:rsidRPr="00913B16" w:rsidRDefault="7710F461" w:rsidP="007E23CB">
      <w:pPr>
        <w:pStyle w:val="Titel"/>
      </w:pPr>
      <w:r>
        <w:t>Programmelemente</w:t>
      </w:r>
    </w:p>
    <w:p w14:paraId="4D6B97F2" w14:textId="72BF6F21" w:rsidR="7710F461" w:rsidRDefault="7710F461" w:rsidP="53C22744">
      <w:pPr>
        <w:spacing w:line="259" w:lineRule="auto"/>
        <w:rPr>
          <w:rFonts w:eastAsia="Calibri"/>
          <w:color w:val="6A686F"/>
          <w:lang w:val="de-CH"/>
        </w:rPr>
      </w:pPr>
      <w:r w:rsidRPr="53C22744">
        <w:rPr>
          <w:color w:val="6A686F"/>
          <w:lang w:val="de-CH"/>
        </w:rPr>
        <w:t>Freizeit, Ausflüge und Schlussabend organisieren</w:t>
      </w:r>
    </w:p>
    <w:p w14:paraId="53B49524" w14:textId="6F265AD8" w:rsidR="00644A82" w:rsidRPr="00644A82" w:rsidRDefault="00644A82" w:rsidP="00644A82">
      <w:pPr>
        <w:pStyle w:val="berschrift1"/>
      </w:pPr>
      <w:r>
        <w:t>Planung</w:t>
      </w:r>
    </w:p>
    <w:p w14:paraId="767C7A51" w14:textId="24AB078E" w:rsidR="00F507B2" w:rsidRPr="00994380" w:rsidRDefault="00994380" w:rsidP="00373B2B">
      <w:pPr>
        <w:jc w:val="both"/>
        <w:rPr>
          <w:lang w:val="de-CH"/>
        </w:rPr>
      </w:pPr>
      <w:r>
        <w:rPr>
          <w:lang w:val="de-CH"/>
        </w:rPr>
        <w:t xml:space="preserve">Bei der Planung von einzelnen Programmelementen lässt sich die Partizipation der </w:t>
      </w:r>
      <w:proofErr w:type="spellStart"/>
      <w:r>
        <w:rPr>
          <w:lang w:val="de-CH"/>
        </w:rPr>
        <w:t>Schüler:innen</w:t>
      </w:r>
      <w:proofErr w:type="spellEnd"/>
      <w:r>
        <w:rPr>
          <w:lang w:val="de-CH"/>
        </w:rPr>
        <w:t xml:space="preserve"> sehr gut integrieren. Werden von der Lehrperson gewisse Rahmenbedingungen vorgegeben, </w:t>
      </w:r>
      <w:r w:rsidR="00E77B73">
        <w:rPr>
          <w:lang w:val="de-CH"/>
        </w:rPr>
        <w:t xml:space="preserve">können im besten Falle ganze Programmpunkte von den </w:t>
      </w:r>
      <w:proofErr w:type="spellStart"/>
      <w:r w:rsidR="00E77B73">
        <w:rPr>
          <w:lang w:val="de-CH"/>
        </w:rPr>
        <w:t>Schüler:innen</w:t>
      </w:r>
      <w:proofErr w:type="spellEnd"/>
      <w:r w:rsidR="00E77B73">
        <w:rPr>
          <w:lang w:val="de-CH"/>
        </w:rPr>
        <w:t xml:space="preserve"> vorbereitet werden. </w:t>
      </w:r>
      <w:r w:rsidR="00351C8A">
        <w:rPr>
          <w:lang w:val="de-CH"/>
        </w:rPr>
        <w:t>D</w:t>
      </w:r>
      <w:r w:rsidR="00E344A0">
        <w:rPr>
          <w:lang w:val="de-CH"/>
        </w:rPr>
        <w:t>as Lager</w:t>
      </w:r>
      <w:r w:rsidR="00BF1E1A">
        <w:rPr>
          <w:lang w:val="de-CH"/>
        </w:rPr>
        <w:t>pr</w:t>
      </w:r>
      <w:r w:rsidR="00DF1771">
        <w:rPr>
          <w:lang w:val="de-CH"/>
        </w:rPr>
        <w:t>o</w:t>
      </w:r>
      <w:r w:rsidR="00BF1E1A">
        <w:rPr>
          <w:lang w:val="de-CH"/>
        </w:rPr>
        <w:t>gramm</w:t>
      </w:r>
      <w:r w:rsidR="00E344A0">
        <w:rPr>
          <w:lang w:val="de-CH"/>
        </w:rPr>
        <w:t xml:space="preserve"> kann somit den individuellen Wünschen der Klasse </w:t>
      </w:r>
      <w:r w:rsidR="00BF1E1A">
        <w:rPr>
          <w:lang w:val="de-CH"/>
        </w:rPr>
        <w:t>angepasst w</w:t>
      </w:r>
      <w:r w:rsidR="00DF1771">
        <w:rPr>
          <w:lang w:val="de-CH"/>
        </w:rPr>
        <w:t>erden</w:t>
      </w:r>
      <w:r w:rsidR="00E344A0">
        <w:rPr>
          <w:lang w:val="de-CH"/>
        </w:rPr>
        <w:t xml:space="preserve">. </w:t>
      </w:r>
      <w:r w:rsidR="00535FA9">
        <w:rPr>
          <w:lang w:val="de-CH"/>
        </w:rPr>
        <w:t>Es sollte jedoch beachtet werden</w:t>
      </w:r>
      <w:r w:rsidR="00355F06">
        <w:rPr>
          <w:lang w:val="de-CH"/>
        </w:rPr>
        <w:t>, dass sich die Menge an</w:t>
      </w:r>
      <w:r w:rsidR="008B67B1">
        <w:rPr>
          <w:lang w:val="de-CH"/>
        </w:rPr>
        <w:t xml:space="preserve"> </w:t>
      </w:r>
      <w:r w:rsidR="00EA0420">
        <w:rPr>
          <w:lang w:val="de-CH"/>
        </w:rPr>
        <w:t>selbst</w:t>
      </w:r>
      <w:r w:rsidR="002A1F0E">
        <w:rPr>
          <w:lang w:val="de-CH"/>
        </w:rPr>
        <w:t xml:space="preserve">organisierten </w:t>
      </w:r>
      <w:r w:rsidR="00F9065E">
        <w:rPr>
          <w:lang w:val="de-CH"/>
        </w:rPr>
        <w:t>Aktivitäten</w:t>
      </w:r>
      <w:r w:rsidR="002A1F0E">
        <w:rPr>
          <w:lang w:val="de-CH"/>
        </w:rPr>
        <w:t xml:space="preserve"> und</w:t>
      </w:r>
      <w:r w:rsidR="00F9065E">
        <w:rPr>
          <w:lang w:val="de-CH"/>
        </w:rPr>
        <w:t xml:space="preserve"> durch die Lehrperson vorgegebenen Aktivitäten </w:t>
      </w:r>
      <w:r w:rsidR="009D1CD2">
        <w:rPr>
          <w:lang w:val="de-CH"/>
        </w:rPr>
        <w:t xml:space="preserve">ausgleicht. </w:t>
      </w:r>
      <w:r w:rsidR="0025646B">
        <w:rPr>
          <w:lang w:val="de-CH"/>
        </w:rPr>
        <w:t xml:space="preserve">Somit haben die Teilnehmenden </w:t>
      </w:r>
      <w:r w:rsidR="009017FA">
        <w:rPr>
          <w:lang w:val="de-CH"/>
        </w:rPr>
        <w:t>trotzdem nicht das Ge</w:t>
      </w:r>
      <w:r w:rsidR="00BA6713">
        <w:rPr>
          <w:lang w:val="de-CH"/>
        </w:rPr>
        <w:t>f</w:t>
      </w:r>
      <w:r w:rsidR="009017FA">
        <w:rPr>
          <w:lang w:val="de-CH"/>
        </w:rPr>
        <w:t xml:space="preserve">ühl, </w:t>
      </w:r>
      <w:r w:rsidR="009017FA" w:rsidRPr="3D314007">
        <w:rPr>
          <w:rFonts w:eastAsiaTheme="minorEastAsia"/>
          <w:lang w:val="de-CH"/>
        </w:rPr>
        <w:t>dass sie das Lager allein organisieren.</w:t>
      </w:r>
      <w:r w:rsidR="009017FA">
        <w:rPr>
          <w:lang w:val="de-CH"/>
        </w:rPr>
        <w:t xml:space="preserve"> </w:t>
      </w:r>
      <w:r w:rsidR="00045577">
        <w:rPr>
          <w:lang w:val="de-CH"/>
        </w:rPr>
        <w:t xml:space="preserve">Wichtig bei der Einführung in </w:t>
      </w:r>
      <w:r w:rsidR="00CF37D8">
        <w:rPr>
          <w:lang w:val="de-CH"/>
        </w:rPr>
        <w:t>die Planung ist, dass Kleingruppen von</w:t>
      </w:r>
      <w:r w:rsidR="00AE6742">
        <w:rPr>
          <w:lang w:val="de-CH"/>
        </w:rPr>
        <w:t xml:space="preserve"> </w:t>
      </w:r>
      <w:r w:rsidR="0051272A">
        <w:rPr>
          <w:lang w:val="de-CH"/>
        </w:rPr>
        <w:t xml:space="preserve">3-4 Personen </w:t>
      </w:r>
      <w:r w:rsidR="00382AD5">
        <w:rPr>
          <w:lang w:val="de-CH"/>
        </w:rPr>
        <w:t xml:space="preserve">gebildet werden. </w:t>
      </w:r>
      <w:r w:rsidR="00F009D2">
        <w:rPr>
          <w:lang w:val="de-CH"/>
        </w:rPr>
        <w:t xml:space="preserve">Danach sind folgende </w:t>
      </w:r>
      <w:r w:rsidR="00AE6742">
        <w:rPr>
          <w:lang w:val="de-CH"/>
        </w:rPr>
        <w:t>Punkte der Klasse mitzuteilen</w:t>
      </w:r>
      <w:r w:rsidR="00C27127">
        <w:rPr>
          <w:lang w:val="de-CH"/>
        </w:rPr>
        <w:t xml:space="preserve"> damit die Rahmenbedingungen geklärt sind.</w:t>
      </w:r>
    </w:p>
    <w:p w14:paraId="6C37910F" w14:textId="02B90389" w:rsidR="00F009D2" w:rsidRPr="00913B16" w:rsidRDefault="00730A83" w:rsidP="00F009D2">
      <w:pPr>
        <w:pStyle w:val="Listenabsatz"/>
        <w:rPr>
          <w:lang w:val="de-CH"/>
        </w:rPr>
      </w:pPr>
      <w:r>
        <w:rPr>
          <w:lang w:val="de-CH"/>
        </w:rPr>
        <w:t>Maximale K</w:t>
      </w:r>
      <w:r w:rsidR="00A7531A">
        <w:rPr>
          <w:lang w:val="de-CH"/>
        </w:rPr>
        <w:t xml:space="preserve">osten </w:t>
      </w:r>
      <w:r>
        <w:rPr>
          <w:lang w:val="de-CH"/>
        </w:rPr>
        <w:t>pro</w:t>
      </w:r>
      <w:r w:rsidR="00A7531A">
        <w:rPr>
          <w:lang w:val="de-CH"/>
        </w:rPr>
        <w:t xml:space="preserve"> Aktivität</w:t>
      </w:r>
    </w:p>
    <w:p w14:paraId="2AC4D0B4" w14:textId="5493E7FE" w:rsidR="00F009D2" w:rsidRPr="00913B16" w:rsidRDefault="00A467A7" w:rsidP="00F009D2">
      <w:pPr>
        <w:pStyle w:val="Listenabsatz"/>
        <w:rPr>
          <w:lang w:val="de-CH"/>
        </w:rPr>
      </w:pPr>
      <w:r>
        <w:rPr>
          <w:lang w:val="de-CH"/>
        </w:rPr>
        <w:t>Zeit</w:t>
      </w:r>
      <w:r w:rsidR="007A145E">
        <w:rPr>
          <w:lang w:val="de-CH"/>
        </w:rPr>
        <w:t xml:space="preserve">umfang </w:t>
      </w:r>
      <w:r w:rsidR="00AF274B">
        <w:rPr>
          <w:lang w:val="de-CH"/>
        </w:rPr>
        <w:t xml:space="preserve">und </w:t>
      </w:r>
      <w:r w:rsidR="000020D5">
        <w:rPr>
          <w:lang w:val="de-CH"/>
        </w:rPr>
        <w:t xml:space="preserve">Tageszeit </w:t>
      </w:r>
      <w:r w:rsidR="007A145E">
        <w:rPr>
          <w:lang w:val="de-CH"/>
        </w:rPr>
        <w:t>einer Aktivität</w:t>
      </w:r>
    </w:p>
    <w:p w14:paraId="5B8764BA" w14:textId="76AB1F15" w:rsidR="00F009D2" w:rsidRDefault="008706CD" w:rsidP="00F009D2">
      <w:pPr>
        <w:pStyle w:val="Listenabsatz"/>
        <w:rPr>
          <w:lang w:val="de-CH"/>
        </w:rPr>
      </w:pPr>
      <w:r>
        <w:rPr>
          <w:lang w:val="de-CH"/>
        </w:rPr>
        <w:t>Anzahl Teilnehmer an einer Aktivität</w:t>
      </w:r>
    </w:p>
    <w:p w14:paraId="4397BFC1" w14:textId="51FB6856" w:rsidR="008706CD" w:rsidRDefault="00832637" w:rsidP="00F009D2">
      <w:pPr>
        <w:pStyle w:val="Listenabsatz"/>
        <w:rPr>
          <w:lang w:val="de-CH"/>
        </w:rPr>
      </w:pPr>
      <w:r>
        <w:rPr>
          <w:lang w:val="de-CH"/>
        </w:rPr>
        <w:t>Ziele einer Aktivität</w:t>
      </w:r>
    </w:p>
    <w:p w14:paraId="4FF90402" w14:textId="584FEE8B" w:rsidR="00832637" w:rsidRDefault="000D580D" w:rsidP="00F009D2">
      <w:pPr>
        <w:pStyle w:val="Listenabsatz"/>
        <w:rPr>
          <w:lang w:val="de-CH"/>
        </w:rPr>
      </w:pPr>
      <w:r>
        <w:rPr>
          <w:lang w:val="de-CH"/>
        </w:rPr>
        <w:t>Ort der Aktivität</w:t>
      </w:r>
    </w:p>
    <w:p w14:paraId="0CFF5604" w14:textId="0FAD641C" w:rsidR="00FF59A5" w:rsidRDefault="001A570F" w:rsidP="00F507B2">
      <w:pPr>
        <w:pStyle w:val="Listenabsatz"/>
        <w:rPr>
          <w:lang w:val="de-CH"/>
        </w:rPr>
      </w:pPr>
      <w:r>
        <w:rPr>
          <w:lang w:val="de-CH"/>
        </w:rPr>
        <w:t>Zur Verfügung stehendes Materia</w:t>
      </w:r>
      <w:r w:rsidR="00A24BB0">
        <w:rPr>
          <w:lang w:val="de-CH"/>
        </w:rPr>
        <w:t>l</w:t>
      </w:r>
    </w:p>
    <w:p w14:paraId="299CD6A9" w14:textId="712E59CF" w:rsidR="000C4459" w:rsidRDefault="005D5C9F" w:rsidP="00F507B2">
      <w:pPr>
        <w:pStyle w:val="Listenabsatz"/>
        <w:rPr>
          <w:lang w:val="de-CH"/>
        </w:rPr>
      </w:pPr>
      <w:r>
        <w:rPr>
          <w:lang w:val="de-CH"/>
        </w:rPr>
        <w:t>Alternative bei schlechtem Wetter</w:t>
      </w:r>
    </w:p>
    <w:p w14:paraId="2E02A5B3" w14:textId="2C1C1BEB" w:rsidR="003D29C0" w:rsidRPr="00A24BB0" w:rsidRDefault="004D5ED2" w:rsidP="00F507B2">
      <w:pPr>
        <w:pStyle w:val="Listenabsatz"/>
        <w:rPr>
          <w:lang w:val="de-CH"/>
        </w:rPr>
      </w:pPr>
      <w:r>
        <w:rPr>
          <w:lang w:val="de-CH"/>
        </w:rPr>
        <w:t>Gefahren auflisten</w:t>
      </w:r>
    </w:p>
    <w:p w14:paraId="69311462" w14:textId="77777777" w:rsidR="006714F4" w:rsidRDefault="006714F4" w:rsidP="00F507B2">
      <w:pPr>
        <w:rPr>
          <w:sz w:val="22"/>
          <w:szCs w:val="22"/>
          <w:lang w:val="de-CH"/>
        </w:rPr>
      </w:pPr>
    </w:p>
    <w:p w14:paraId="206D5E8D" w14:textId="4843B986" w:rsidR="00EA3CD1" w:rsidRPr="00994380" w:rsidRDefault="006C332E" w:rsidP="00F507B2">
      <w:pPr>
        <w:rPr>
          <w:sz w:val="22"/>
          <w:szCs w:val="22"/>
          <w:lang w:val="de-CH"/>
        </w:rPr>
      </w:pPr>
      <w:r w:rsidRPr="00994380">
        <w:rPr>
          <w:sz w:val="22"/>
          <w:szCs w:val="22"/>
          <w:lang w:val="de-CH"/>
        </w:rPr>
        <w:t>Durchführung</w:t>
      </w:r>
    </w:p>
    <w:p w14:paraId="7CEAE484" w14:textId="0D326AC4" w:rsidR="00FF59A5" w:rsidRPr="007012D9" w:rsidRDefault="00384937" w:rsidP="00373B2B">
      <w:pPr>
        <w:jc w:val="both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 xml:space="preserve">Auch bei der Durchführung hält sich die Lehrperson eher im Hintergrund. Sie unterstützt die organisierende Gruppe </w:t>
      </w:r>
      <w:r w:rsidR="00B50BAE" w:rsidRPr="007012D9">
        <w:rPr>
          <w:rStyle w:val="Fett"/>
          <w:rFonts w:ascii="Avenir" w:hAnsi="Avenir"/>
          <w:lang w:val="de-CH"/>
        </w:rPr>
        <w:t>auf Anfrage</w:t>
      </w:r>
      <w:r w:rsidR="00CF7E25" w:rsidRPr="007012D9">
        <w:rPr>
          <w:rStyle w:val="Fett"/>
          <w:rFonts w:ascii="Avenir" w:hAnsi="Avenir"/>
          <w:lang w:val="de-CH"/>
        </w:rPr>
        <w:t xml:space="preserve"> und begleitet natürlich die Klasse während der ganzen Aktivität</w:t>
      </w:r>
      <w:r w:rsidR="00B50BAE" w:rsidRPr="007012D9">
        <w:rPr>
          <w:rStyle w:val="Fett"/>
          <w:rFonts w:ascii="Avenir" w:hAnsi="Avenir"/>
          <w:lang w:val="de-CH"/>
        </w:rPr>
        <w:t xml:space="preserve">. </w:t>
      </w:r>
      <w:r w:rsidR="00343D48" w:rsidRPr="007012D9">
        <w:rPr>
          <w:rStyle w:val="Fett"/>
          <w:rFonts w:ascii="Avenir" w:hAnsi="Avenir"/>
          <w:lang w:val="de-CH"/>
        </w:rPr>
        <w:t xml:space="preserve">Ebenfalls achtet sie während der </w:t>
      </w:r>
      <w:r w:rsidR="00CF7E25" w:rsidRPr="007012D9">
        <w:rPr>
          <w:rStyle w:val="Fett"/>
          <w:rFonts w:ascii="Avenir" w:hAnsi="Avenir"/>
          <w:lang w:val="de-CH"/>
        </w:rPr>
        <w:t>Durchführung</w:t>
      </w:r>
      <w:r w:rsidR="00343D48" w:rsidRPr="007012D9">
        <w:rPr>
          <w:rStyle w:val="Fett"/>
          <w:rFonts w:ascii="Avenir" w:hAnsi="Avenir"/>
          <w:lang w:val="de-CH"/>
        </w:rPr>
        <w:t xml:space="preserve"> auf den Sicherheitsaspekt. Nur wenn eine Gefahr besteht, schreitet sie ein.</w:t>
      </w:r>
      <w:r w:rsidR="00393C45" w:rsidRPr="007012D9">
        <w:rPr>
          <w:rStyle w:val="Fett"/>
          <w:rFonts w:ascii="Avenir" w:hAnsi="Avenir"/>
          <w:lang w:val="de-CH"/>
        </w:rPr>
        <w:t xml:space="preserve"> </w:t>
      </w:r>
      <w:r w:rsidR="00E82954" w:rsidRPr="007012D9">
        <w:rPr>
          <w:rStyle w:val="Fett"/>
          <w:rFonts w:ascii="Avenir" w:hAnsi="Avenir"/>
          <w:lang w:val="de-CH"/>
        </w:rPr>
        <w:t xml:space="preserve">Mit der selbstständigen Durchführung der Aktivitäten können </w:t>
      </w:r>
      <w:r w:rsidR="00B96F94" w:rsidRPr="007012D9">
        <w:rPr>
          <w:rStyle w:val="Fett"/>
          <w:rFonts w:ascii="Avenir" w:hAnsi="Avenir"/>
          <w:lang w:val="de-CH"/>
        </w:rPr>
        <w:t>fachliche</w:t>
      </w:r>
      <w:r w:rsidR="00A024B6" w:rsidRPr="007012D9">
        <w:rPr>
          <w:rStyle w:val="Fett"/>
          <w:rFonts w:ascii="Avenir" w:hAnsi="Avenir"/>
          <w:lang w:val="de-CH"/>
        </w:rPr>
        <w:t xml:space="preserve"> (z.B. </w:t>
      </w:r>
      <w:hyperlink r:id="rId11" w:history="1">
        <w:r w:rsidR="00A024B6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ERG 5.4</w:t>
        </w:r>
      </w:hyperlink>
      <w:r w:rsidR="000C117C" w:rsidRPr="007012D9">
        <w:rPr>
          <w:rStyle w:val="Fett"/>
          <w:rFonts w:ascii="Avenir" w:hAnsi="Avenir"/>
          <w:lang w:val="de-CH"/>
        </w:rPr>
        <w:t xml:space="preserve"> oder </w:t>
      </w:r>
      <w:hyperlink r:id="rId12" w:history="1">
        <w:r w:rsidR="000C117C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ERG</w:t>
        </w:r>
        <w:r w:rsidR="00286F2F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 xml:space="preserve"> 5.6</w:t>
        </w:r>
      </w:hyperlink>
      <w:r w:rsidR="00EB0640" w:rsidRPr="007012D9">
        <w:rPr>
          <w:rStyle w:val="Fett"/>
          <w:rFonts w:ascii="Avenir" w:hAnsi="Avenir"/>
          <w:lang w:val="de-CH"/>
        </w:rPr>
        <w:t>)</w:t>
      </w:r>
      <w:r w:rsidR="001C24AF" w:rsidRPr="007012D9">
        <w:rPr>
          <w:rStyle w:val="Fett"/>
          <w:rFonts w:ascii="Avenir" w:hAnsi="Avenir"/>
          <w:lang w:val="de-CH"/>
        </w:rPr>
        <w:t>,</w:t>
      </w:r>
      <w:r w:rsidR="00B96F94" w:rsidRPr="007012D9">
        <w:rPr>
          <w:rStyle w:val="Fett"/>
          <w:rFonts w:ascii="Avenir" w:hAnsi="Avenir"/>
          <w:lang w:val="de-CH"/>
        </w:rPr>
        <w:t xml:space="preserve"> sowie</w:t>
      </w:r>
      <w:r w:rsidR="00E82954" w:rsidRPr="007012D9">
        <w:rPr>
          <w:rStyle w:val="Fett"/>
          <w:rFonts w:ascii="Avenir" w:hAnsi="Avenir"/>
          <w:lang w:val="de-CH"/>
        </w:rPr>
        <w:t xml:space="preserve"> </w:t>
      </w:r>
      <w:hyperlink r:id="rId13" w:history="1">
        <w:r w:rsidR="00B96F94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überfachliche Kompetenzen</w:t>
        </w:r>
      </w:hyperlink>
      <w:r w:rsidR="00B96F94" w:rsidRPr="007012D9">
        <w:rPr>
          <w:rStyle w:val="Fett"/>
          <w:rFonts w:ascii="Avenir" w:eastAsiaTheme="minorEastAsia" w:hAnsi="Avenir"/>
          <w:lang w:val="de-CH"/>
        </w:rPr>
        <w:t xml:space="preserve"> gefördert werden.</w:t>
      </w:r>
      <w:r w:rsidR="00FB0CB3" w:rsidRPr="007012D9">
        <w:rPr>
          <w:rStyle w:val="Fett"/>
          <w:rFonts w:ascii="Avenir" w:eastAsiaTheme="minorEastAsia" w:hAnsi="Avenir"/>
          <w:lang w:val="de-CH"/>
        </w:rPr>
        <w:t xml:space="preserve"> </w:t>
      </w:r>
      <w:r w:rsidR="00FB0CB3" w:rsidRPr="007012D9">
        <w:rPr>
          <w:rStyle w:val="Fett"/>
          <w:rFonts w:ascii="Avenir" w:hAnsi="Avenir"/>
          <w:lang w:val="de-CH"/>
        </w:rPr>
        <w:t xml:space="preserve">Die </w:t>
      </w:r>
      <w:proofErr w:type="spellStart"/>
      <w:r w:rsidR="00FB0CB3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FB0CB3" w:rsidRPr="007012D9">
        <w:rPr>
          <w:rStyle w:val="Fett"/>
          <w:rFonts w:ascii="Avenir" w:hAnsi="Avenir"/>
          <w:lang w:val="de-CH"/>
        </w:rPr>
        <w:t xml:space="preserve"> </w:t>
      </w:r>
      <w:r w:rsidR="00F9253F" w:rsidRPr="007012D9">
        <w:rPr>
          <w:rStyle w:val="Fett"/>
          <w:rFonts w:ascii="Avenir" w:hAnsi="Avenir"/>
          <w:lang w:val="de-CH"/>
        </w:rPr>
        <w:t xml:space="preserve">bringen sich aktiv ins Geschehen ein und </w:t>
      </w:r>
      <w:r w:rsidR="001A2C90" w:rsidRPr="007012D9">
        <w:rPr>
          <w:rStyle w:val="Fett"/>
          <w:rFonts w:ascii="Avenir" w:hAnsi="Avenir"/>
          <w:lang w:val="de-CH"/>
        </w:rPr>
        <w:t>tragen dazu bei</w:t>
      </w:r>
      <w:r w:rsidR="00945273" w:rsidRPr="007012D9">
        <w:rPr>
          <w:rStyle w:val="Fett"/>
          <w:rFonts w:ascii="Avenir" w:hAnsi="Avenir"/>
          <w:lang w:val="de-CH"/>
        </w:rPr>
        <w:t xml:space="preserve">, dass das Lager unvergesslich wird. </w:t>
      </w:r>
      <w:r w:rsidR="00933F94" w:rsidRPr="007012D9">
        <w:rPr>
          <w:rStyle w:val="Fett"/>
          <w:rFonts w:ascii="Avenir" w:hAnsi="Avenir"/>
          <w:lang w:val="de-CH"/>
        </w:rPr>
        <w:t>Bei der Durchführung gelten folge</w:t>
      </w:r>
      <w:r w:rsidR="007E521E" w:rsidRPr="007012D9">
        <w:rPr>
          <w:rStyle w:val="Fett"/>
          <w:rFonts w:ascii="Avenir" w:hAnsi="Avenir"/>
          <w:lang w:val="de-CH"/>
        </w:rPr>
        <w:t>nde Regeln:</w:t>
      </w:r>
    </w:p>
    <w:p w14:paraId="0CA5EAD7" w14:textId="534DE410" w:rsidR="007E521E" w:rsidRPr="00913B16" w:rsidRDefault="007E521E" w:rsidP="007E521E">
      <w:pPr>
        <w:pStyle w:val="Listenabsatz"/>
        <w:rPr>
          <w:lang w:val="de-CH"/>
        </w:rPr>
      </w:pPr>
      <w:r>
        <w:rPr>
          <w:lang w:val="de-CH"/>
        </w:rPr>
        <w:t xml:space="preserve">Die ganze Klasse </w:t>
      </w:r>
      <w:r w:rsidR="00E3231D">
        <w:rPr>
          <w:lang w:val="de-CH"/>
        </w:rPr>
        <w:t xml:space="preserve">nimmt aktiv </w:t>
      </w:r>
      <w:r w:rsidR="00AF27BB">
        <w:rPr>
          <w:lang w:val="de-CH"/>
        </w:rPr>
        <w:t>an allen Aktivitäten teil</w:t>
      </w:r>
    </w:p>
    <w:p w14:paraId="542EE257" w14:textId="47571DE8" w:rsidR="007E521E" w:rsidRPr="00913B16" w:rsidRDefault="00C50D2D" w:rsidP="007E521E">
      <w:pPr>
        <w:pStyle w:val="Listenabsatz"/>
        <w:rPr>
          <w:lang w:val="de-CH"/>
        </w:rPr>
      </w:pPr>
      <w:r>
        <w:rPr>
          <w:lang w:val="de-CH"/>
        </w:rPr>
        <w:t xml:space="preserve">Die organisierende Gruppe </w:t>
      </w:r>
      <w:r w:rsidR="00A217F9">
        <w:rPr>
          <w:lang w:val="de-CH"/>
        </w:rPr>
        <w:t xml:space="preserve">leitet durch die Aktivität </w:t>
      </w:r>
    </w:p>
    <w:p w14:paraId="25AE1234" w14:textId="6459D91D" w:rsidR="007E521E" w:rsidRDefault="00C1733B" w:rsidP="007E521E">
      <w:pPr>
        <w:pStyle w:val="Listenabsatz"/>
        <w:rPr>
          <w:lang w:val="de-CH"/>
        </w:rPr>
      </w:pPr>
      <w:r>
        <w:rPr>
          <w:lang w:val="de-CH"/>
        </w:rPr>
        <w:t>Die organisierende Gruppe wird von allen respektiert</w:t>
      </w:r>
    </w:p>
    <w:p w14:paraId="6DC80578" w14:textId="77777777" w:rsidR="006714F4" w:rsidRDefault="006714F4" w:rsidP="00373B2B">
      <w:pPr>
        <w:jc w:val="both"/>
        <w:rPr>
          <w:rStyle w:val="Fett"/>
          <w:sz w:val="22"/>
          <w:szCs w:val="22"/>
          <w:lang w:val="de-CH"/>
        </w:rPr>
      </w:pPr>
    </w:p>
    <w:p w14:paraId="5D056EEA" w14:textId="66267E4C" w:rsidR="00344BBC" w:rsidRPr="00384937" w:rsidRDefault="007510DF" w:rsidP="00344BBC">
      <w:pPr>
        <w:jc w:val="both"/>
        <w:rPr>
          <w:rStyle w:val="Fett"/>
          <w:sz w:val="22"/>
          <w:szCs w:val="22"/>
          <w:lang w:val="de-CH"/>
        </w:rPr>
      </w:pPr>
      <w:r w:rsidRPr="00384937">
        <w:rPr>
          <w:rStyle w:val="Fett"/>
          <w:sz w:val="22"/>
          <w:szCs w:val="22"/>
          <w:lang w:val="de-CH"/>
        </w:rPr>
        <w:t>Bunter Abend</w:t>
      </w:r>
    </w:p>
    <w:p w14:paraId="2837459A" w14:textId="641EB621" w:rsidR="00405D9D" w:rsidRPr="007012D9" w:rsidRDefault="00DD03F6" w:rsidP="0038130D">
      <w:pPr>
        <w:jc w:val="both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 xml:space="preserve">Beim bunten Abend handelt es sich um den letzten Abend im Lager. </w:t>
      </w:r>
      <w:r w:rsidR="00EE7C11" w:rsidRPr="007012D9">
        <w:rPr>
          <w:rStyle w:val="Fett"/>
          <w:rFonts w:ascii="Avenir" w:hAnsi="Avenir"/>
          <w:lang w:val="de-CH"/>
        </w:rPr>
        <w:t xml:space="preserve">Dabei bekommen die </w:t>
      </w:r>
      <w:proofErr w:type="spellStart"/>
      <w:r w:rsidR="00EE7C11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EE7C11" w:rsidRPr="007012D9">
        <w:rPr>
          <w:rStyle w:val="Fett"/>
          <w:rFonts w:ascii="Avenir" w:hAnsi="Avenir"/>
          <w:lang w:val="de-CH"/>
        </w:rPr>
        <w:t xml:space="preserve"> </w:t>
      </w:r>
      <w:r w:rsidR="0038005F" w:rsidRPr="007012D9">
        <w:rPr>
          <w:rStyle w:val="Fett"/>
          <w:rFonts w:ascii="Avenir" w:hAnsi="Avenir"/>
          <w:lang w:val="de-CH"/>
        </w:rPr>
        <w:t>die Möglichkeit selbstständig ein Abendprogramm auf die Beine zu stellen.</w:t>
      </w:r>
      <w:r w:rsidR="00053E39" w:rsidRPr="007012D9">
        <w:rPr>
          <w:rStyle w:val="Fett"/>
          <w:rFonts w:ascii="Avenir" w:hAnsi="Avenir"/>
          <w:lang w:val="de-CH"/>
        </w:rPr>
        <w:t xml:space="preserve"> </w:t>
      </w:r>
      <w:r w:rsidR="00FF4F2B" w:rsidRPr="007012D9">
        <w:rPr>
          <w:rStyle w:val="Fett"/>
          <w:rFonts w:ascii="Avenir" w:hAnsi="Avenir"/>
          <w:lang w:val="de-CH"/>
        </w:rPr>
        <w:t xml:space="preserve">Der bunte Abend ist oftmals das Highlight des Lagers und die </w:t>
      </w:r>
      <w:proofErr w:type="spellStart"/>
      <w:r w:rsidR="00FF4F2B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FF4F2B" w:rsidRPr="007012D9">
        <w:rPr>
          <w:rStyle w:val="Fett"/>
          <w:rFonts w:ascii="Avenir" w:hAnsi="Avenir"/>
          <w:lang w:val="de-CH"/>
        </w:rPr>
        <w:t xml:space="preserve"> sind </w:t>
      </w:r>
      <w:r w:rsidR="00E758AE" w:rsidRPr="007012D9">
        <w:rPr>
          <w:rStyle w:val="Fett"/>
          <w:rFonts w:ascii="Avenir" w:hAnsi="Avenir"/>
          <w:lang w:val="de-CH"/>
        </w:rPr>
        <w:t xml:space="preserve">oft sehr </w:t>
      </w:r>
      <w:r w:rsidR="00FF4F2B" w:rsidRPr="007012D9">
        <w:rPr>
          <w:rStyle w:val="Fett"/>
          <w:rFonts w:ascii="Avenir" w:hAnsi="Avenir"/>
          <w:lang w:val="de-CH"/>
        </w:rPr>
        <w:t xml:space="preserve">motiviert diesen zu planen. </w:t>
      </w:r>
      <w:r w:rsidR="00986ACB" w:rsidRPr="007012D9">
        <w:rPr>
          <w:rStyle w:val="Fett"/>
          <w:rFonts w:ascii="Avenir" w:hAnsi="Avenir"/>
          <w:lang w:val="de-CH"/>
        </w:rPr>
        <w:t xml:space="preserve">Durch die </w:t>
      </w:r>
      <w:r w:rsidR="00C21566" w:rsidRPr="007012D9">
        <w:rPr>
          <w:rStyle w:val="Fett"/>
          <w:rFonts w:ascii="Avenir" w:hAnsi="Avenir"/>
          <w:lang w:val="de-CH"/>
        </w:rPr>
        <w:t xml:space="preserve">selbstständige Planung </w:t>
      </w:r>
      <w:r w:rsidR="00F81A41" w:rsidRPr="007012D9">
        <w:rPr>
          <w:rStyle w:val="Fett"/>
          <w:rFonts w:ascii="Avenir" w:hAnsi="Avenir"/>
          <w:lang w:val="de-CH"/>
        </w:rPr>
        <w:t xml:space="preserve">können wiederum </w:t>
      </w:r>
      <w:r w:rsidR="00EB0640" w:rsidRPr="007012D9">
        <w:rPr>
          <w:rStyle w:val="Fett"/>
          <w:rFonts w:ascii="Avenir" w:hAnsi="Avenir"/>
          <w:lang w:val="de-CH"/>
        </w:rPr>
        <w:t xml:space="preserve">fachliche (z.B. </w:t>
      </w:r>
      <w:hyperlink r:id="rId14" w:history="1">
        <w:r w:rsidR="00EB0640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ERG 5.4</w:t>
        </w:r>
      </w:hyperlink>
      <w:r w:rsidR="00286F2F" w:rsidRPr="007012D9">
        <w:rPr>
          <w:rStyle w:val="Fett"/>
          <w:rFonts w:ascii="Avenir" w:hAnsi="Avenir"/>
          <w:lang w:val="de-CH"/>
        </w:rPr>
        <w:t xml:space="preserve"> oder </w:t>
      </w:r>
      <w:hyperlink r:id="rId15" w:history="1">
        <w:r w:rsidR="00286F2F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ERG 5.6</w:t>
        </w:r>
      </w:hyperlink>
      <w:r w:rsidR="00EB0640" w:rsidRPr="007012D9">
        <w:rPr>
          <w:rStyle w:val="Fett"/>
          <w:rFonts w:ascii="Avenir" w:hAnsi="Avenir"/>
          <w:lang w:val="de-CH"/>
        </w:rPr>
        <w:t xml:space="preserve">), sowie </w:t>
      </w:r>
      <w:hyperlink r:id="rId16" w:history="1">
        <w:r w:rsidR="00F81A41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überfachliche Kompetenzen</w:t>
        </w:r>
      </w:hyperlink>
      <w:r w:rsidR="00F81A41" w:rsidRPr="007012D9">
        <w:rPr>
          <w:rStyle w:val="Fett"/>
          <w:rFonts w:ascii="Avenir" w:hAnsi="Avenir"/>
          <w:lang w:val="de-CH"/>
        </w:rPr>
        <w:t xml:space="preserve"> gefördert werden und die </w:t>
      </w:r>
      <w:proofErr w:type="spellStart"/>
      <w:r w:rsidR="00F81A41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F81A41" w:rsidRPr="007012D9">
        <w:rPr>
          <w:rStyle w:val="Fett"/>
          <w:rFonts w:ascii="Avenir" w:hAnsi="Avenir"/>
          <w:lang w:val="de-CH"/>
        </w:rPr>
        <w:t xml:space="preserve"> lernen, was es heisst Verantwortung zu tragen. </w:t>
      </w:r>
    </w:p>
    <w:p w14:paraId="122B708A" w14:textId="0B46E460" w:rsidR="005824DC" w:rsidRPr="007012D9" w:rsidRDefault="00053E39" w:rsidP="005824DC">
      <w:pPr>
        <w:jc w:val="both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 xml:space="preserve">Die Lehrpersonen sollten sich in der Planung hierbei </w:t>
      </w:r>
      <w:r w:rsidR="004E7DCD" w:rsidRPr="007012D9">
        <w:rPr>
          <w:rStyle w:val="Fett"/>
          <w:rFonts w:ascii="Avenir" w:hAnsi="Avenir"/>
          <w:lang w:val="de-CH"/>
        </w:rPr>
        <w:t>so gut es geht zurückhalten</w:t>
      </w:r>
      <w:r w:rsidR="006F5D2D" w:rsidRPr="007012D9">
        <w:rPr>
          <w:rStyle w:val="Fett"/>
          <w:rFonts w:ascii="Avenir" w:hAnsi="Avenir"/>
          <w:lang w:val="de-CH"/>
        </w:rPr>
        <w:t xml:space="preserve">, damit </w:t>
      </w:r>
      <w:r w:rsidR="007D5E3F" w:rsidRPr="007012D9">
        <w:rPr>
          <w:rStyle w:val="Fett"/>
          <w:rFonts w:ascii="Avenir" w:hAnsi="Avenir"/>
          <w:lang w:val="de-CH"/>
        </w:rPr>
        <w:t xml:space="preserve">die </w:t>
      </w:r>
      <w:proofErr w:type="spellStart"/>
      <w:r w:rsidR="007D5E3F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7D5E3F" w:rsidRPr="007012D9">
        <w:rPr>
          <w:rStyle w:val="Fett"/>
          <w:rFonts w:ascii="Avenir" w:hAnsi="Avenir"/>
          <w:lang w:val="de-CH"/>
        </w:rPr>
        <w:t xml:space="preserve"> die alleinige Verantwort</w:t>
      </w:r>
      <w:r w:rsidR="009362D0" w:rsidRPr="007012D9">
        <w:rPr>
          <w:rStyle w:val="Fett"/>
          <w:rFonts w:ascii="Avenir" w:hAnsi="Avenir"/>
          <w:lang w:val="de-CH"/>
        </w:rPr>
        <w:t>ung</w:t>
      </w:r>
      <w:r w:rsidR="007D5E3F" w:rsidRPr="007012D9">
        <w:rPr>
          <w:rStyle w:val="Fett"/>
          <w:rFonts w:ascii="Avenir" w:hAnsi="Avenir"/>
          <w:lang w:val="de-CH"/>
        </w:rPr>
        <w:t xml:space="preserve"> für ein gelungenes Abendprogramm</w:t>
      </w:r>
      <w:r w:rsidR="00EF277A" w:rsidRPr="007012D9">
        <w:rPr>
          <w:rStyle w:val="Fett"/>
          <w:rFonts w:ascii="Avenir" w:hAnsi="Avenir"/>
          <w:lang w:val="de-CH"/>
        </w:rPr>
        <w:t xml:space="preserve"> tragen.</w:t>
      </w:r>
      <w:r w:rsidR="00C22775" w:rsidRPr="007012D9">
        <w:rPr>
          <w:rStyle w:val="Fett"/>
          <w:rFonts w:ascii="Avenir" w:hAnsi="Avenir"/>
          <w:lang w:val="de-CH"/>
        </w:rPr>
        <w:t xml:space="preserve"> Somit</w:t>
      </w:r>
      <w:r w:rsidR="00D21890" w:rsidRPr="007012D9">
        <w:rPr>
          <w:rStyle w:val="Fett"/>
          <w:rFonts w:ascii="Avenir" w:hAnsi="Avenir"/>
          <w:lang w:val="de-CH"/>
        </w:rPr>
        <w:t xml:space="preserve"> sollten möglichst wenig</w:t>
      </w:r>
      <w:r w:rsidR="000278F6" w:rsidRPr="007012D9">
        <w:rPr>
          <w:rStyle w:val="Fett"/>
          <w:rFonts w:ascii="Avenir" w:hAnsi="Avenir"/>
          <w:lang w:val="de-CH"/>
        </w:rPr>
        <w:t xml:space="preserve"> Rahmenbedingungen vorgegeben werden.</w:t>
      </w:r>
      <w:r w:rsidR="00D21890" w:rsidRPr="007012D9">
        <w:rPr>
          <w:rStyle w:val="Fett"/>
          <w:rFonts w:ascii="Avenir" w:hAnsi="Avenir"/>
          <w:lang w:val="de-CH"/>
        </w:rPr>
        <w:t xml:space="preserve"> </w:t>
      </w:r>
      <w:r w:rsidR="00A77988" w:rsidRPr="007012D9">
        <w:rPr>
          <w:rStyle w:val="Fett"/>
          <w:rFonts w:ascii="Avenir" w:hAnsi="Avenir"/>
          <w:lang w:val="de-CH"/>
        </w:rPr>
        <w:t>Es empfiehlt sich</w:t>
      </w:r>
      <w:r w:rsidR="00535A3D" w:rsidRPr="007012D9">
        <w:rPr>
          <w:rStyle w:val="Fett"/>
          <w:rFonts w:ascii="Avenir" w:hAnsi="Avenir"/>
          <w:lang w:val="de-CH"/>
        </w:rPr>
        <w:t xml:space="preserve"> aber</w:t>
      </w:r>
      <w:r w:rsidR="0069735D" w:rsidRPr="007012D9">
        <w:rPr>
          <w:rStyle w:val="Fett"/>
          <w:rFonts w:ascii="Avenir" w:hAnsi="Avenir"/>
          <w:lang w:val="de-CH"/>
        </w:rPr>
        <w:t xml:space="preserve">, die zeitlichen Fixpunkte </w:t>
      </w:r>
      <w:r w:rsidR="00B02A61" w:rsidRPr="007012D9">
        <w:rPr>
          <w:rStyle w:val="Fett"/>
          <w:rFonts w:ascii="Avenir" w:hAnsi="Avenir"/>
          <w:lang w:val="de-CH"/>
        </w:rPr>
        <w:t xml:space="preserve">genau </w:t>
      </w:r>
      <w:r w:rsidR="00E845AA" w:rsidRPr="007012D9">
        <w:rPr>
          <w:rStyle w:val="Fett"/>
          <w:rFonts w:ascii="Avenir" w:hAnsi="Avenir"/>
          <w:lang w:val="de-CH"/>
        </w:rPr>
        <w:t>festzulegen</w:t>
      </w:r>
      <w:r w:rsidR="00C32C8E" w:rsidRPr="007012D9">
        <w:rPr>
          <w:rStyle w:val="Fett"/>
          <w:rFonts w:ascii="Avenir" w:hAnsi="Avenir"/>
          <w:lang w:val="de-CH"/>
        </w:rPr>
        <w:t>. So sollte bereits von Beginn weg klar sein</w:t>
      </w:r>
      <w:r w:rsidR="00DD599C" w:rsidRPr="007012D9">
        <w:rPr>
          <w:rStyle w:val="Fett"/>
          <w:rFonts w:ascii="Avenir" w:hAnsi="Avenir"/>
          <w:lang w:val="de-CH"/>
        </w:rPr>
        <w:t>,</w:t>
      </w:r>
      <w:r w:rsidR="00C32C8E" w:rsidRPr="007012D9">
        <w:rPr>
          <w:rStyle w:val="Fett"/>
          <w:rFonts w:ascii="Avenir" w:hAnsi="Avenir"/>
          <w:lang w:val="de-CH"/>
        </w:rPr>
        <w:t xml:space="preserve"> wie viel Zeit die Lernenden zur Verfügung haben und um welche Zeit spätestens Nachtruhe ist. Wenn dies nicht festgelegt </w:t>
      </w:r>
      <w:r w:rsidR="00253E19" w:rsidRPr="007012D9">
        <w:rPr>
          <w:rStyle w:val="Fett"/>
          <w:rFonts w:ascii="Avenir" w:hAnsi="Avenir"/>
          <w:lang w:val="de-CH"/>
        </w:rPr>
        <w:t xml:space="preserve">wäre, </w:t>
      </w:r>
      <w:r w:rsidR="00253E19" w:rsidRPr="007012D9">
        <w:rPr>
          <w:rStyle w:val="Fett"/>
          <w:rFonts w:ascii="Avenir" w:eastAsiaTheme="minorEastAsia" w:hAnsi="Avenir"/>
          <w:lang w:val="de-CH"/>
        </w:rPr>
        <w:lastRenderedPageBreak/>
        <w:t>w</w:t>
      </w:r>
      <w:r w:rsidR="00C32C8E" w:rsidRPr="007012D9">
        <w:rPr>
          <w:rStyle w:val="Fett"/>
          <w:rFonts w:ascii="Avenir" w:eastAsiaTheme="minorEastAsia" w:hAnsi="Avenir"/>
          <w:lang w:val="de-CH"/>
        </w:rPr>
        <w:t>ürde</w:t>
      </w:r>
      <w:r w:rsidR="00253E19" w:rsidRPr="007012D9">
        <w:rPr>
          <w:rStyle w:val="Fett"/>
          <w:rFonts w:ascii="Avenir" w:eastAsiaTheme="minorEastAsia" w:hAnsi="Avenir"/>
          <w:lang w:val="de-CH"/>
        </w:rPr>
        <w:t xml:space="preserve">n </w:t>
      </w:r>
      <w:r w:rsidR="00253E19" w:rsidRPr="007012D9">
        <w:rPr>
          <w:rStyle w:val="Fett"/>
          <w:rFonts w:ascii="Avenir" w:hAnsi="Avenir"/>
          <w:lang w:val="de-CH"/>
        </w:rPr>
        <w:t xml:space="preserve">die </w:t>
      </w:r>
      <w:proofErr w:type="spellStart"/>
      <w:r w:rsidR="00253E19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253E19" w:rsidRPr="007012D9">
        <w:rPr>
          <w:rStyle w:val="Fett"/>
          <w:rFonts w:ascii="Avenir" w:hAnsi="Avenir"/>
          <w:lang w:val="de-CH"/>
        </w:rPr>
        <w:t xml:space="preserve"> unter Umständen die Nachtruhe ziemlich </w:t>
      </w:r>
      <w:r w:rsidR="00E9202E" w:rsidRPr="007012D9">
        <w:rPr>
          <w:rStyle w:val="Fett"/>
          <w:rFonts w:ascii="Avenir" w:hAnsi="Avenir"/>
          <w:lang w:val="de-CH"/>
        </w:rPr>
        <w:t>ausloten</w:t>
      </w:r>
      <w:r w:rsidR="00253E19" w:rsidRPr="007012D9">
        <w:rPr>
          <w:rStyle w:val="Fett"/>
          <w:rFonts w:ascii="Avenir" w:hAnsi="Avenir"/>
          <w:lang w:val="de-CH"/>
        </w:rPr>
        <w:t>.</w:t>
      </w:r>
      <w:r w:rsidR="00330452" w:rsidRPr="007012D9">
        <w:rPr>
          <w:rStyle w:val="Fett"/>
          <w:rFonts w:ascii="Avenir" w:hAnsi="Avenir"/>
          <w:lang w:val="de-CH"/>
        </w:rPr>
        <w:t xml:space="preserve"> </w:t>
      </w:r>
      <w:r w:rsidR="00E94B03" w:rsidRPr="007012D9">
        <w:rPr>
          <w:rStyle w:val="Fett"/>
          <w:rFonts w:ascii="Avenir" w:hAnsi="Avenir"/>
          <w:lang w:val="de-CH"/>
        </w:rPr>
        <w:t>Zudem kann zu Beginn der Planung Unterstützung bei der Ideenfindung geboten werd</w:t>
      </w:r>
      <w:r w:rsidR="005A155A" w:rsidRPr="007012D9">
        <w:rPr>
          <w:rStyle w:val="Fett"/>
          <w:rFonts w:ascii="Avenir" w:hAnsi="Avenir"/>
          <w:lang w:val="de-CH"/>
        </w:rPr>
        <w:t>en</w:t>
      </w:r>
      <w:r w:rsidR="00181C2A" w:rsidRPr="007012D9">
        <w:rPr>
          <w:rStyle w:val="Fett"/>
          <w:rFonts w:ascii="Avenir" w:hAnsi="Avenir"/>
          <w:lang w:val="de-CH"/>
        </w:rPr>
        <w:t xml:space="preserve">. Die Entscheidung der einzelnen Programmpunkte sollte aber von den </w:t>
      </w:r>
      <w:proofErr w:type="spellStart"/>
      <w:r w:rsidR="00181C2A" w:rsidRPr="007012D9">
        <w:rPr>
          <w:rStyle w:val="Fett"/>
          <w:rFonts w:ascii="Avenir" w:hAnsi="Avenir"/>
          <w:lang w:val="de-CH"/>
        </w:rPr>
        <w:t>Schüler:innen</w:t>
      </w:r>
      <w:proofErr w:type="spellEnd"/>
      <w:r w:rsidR="00181C2A" w:rsidRPr="007012D9">
        <w:rPr>
          <w:rStyle w:val="Fett"/>
          <w:rFonts w:ascii="Avenir" w:hAnsi="Avenir"/>
          <w:lang w:val="de-CH"/>
        </w:rPr>
        <w:t xml:space="preserve"> selbst getra</w:t>
      </w:r>
      <w:r w:rsidR="00C62929" w:rsidRPr="007012D9">
        <w:rPr>
          <w:rStyle w:val="Fett"/>
          <w:rFonts w:ascii="Avenir" w:hAnsi="Avenir"/>
          <w:lang w:val="de-CH"/>
        </w:rPr>
        <w:t>gen werden.</w:t>
      </w:r>
      <w:r w:rsidR="003F0B9D" w:rsidRPr="007012D9">
        <w:rPr>
          <w:rStyle w:val="Fett"/>
          <w:rFonts w:ascii="Avenir" w:hAnsi="Avenir"/>
          <w:lang w:val="de-CH"/>
        </w:rPr>
        <w:t xml:space="preserve"> Wichtig bei der Planung ist zusätzlich, dass die Klasse </w:t>
      </w:r>
      <w:r w:rsidR="00396AB8" w:rsidRPr="007012D9">
        <w:rPr>
          <w:rStyle w:val="Fett"/>
          <w:rFonts w:ascii="Avenir" w:hAnsi="Avenir"/>
          <w:lang w:val="de-CH"/>
        </w:rPr>
        <w:t>ein Zeitgefäss erhält, um den Schlussabend vorzubereiten.</w:t>
      </w:r>
    </w:p>
    <w:p w14:paraId="1E775468" w14:textId="77777777" w:rsidR="005E7CA2" w:rsidRPr="007012D9" w:rsidRDefault="005E7CA2" w:rsidP="005824DC">
      <w:pPr>
        <w:jc w:val="both"/>
        <w:rPr>
          <w:rStyle w:val="Fett"/>
          <w:rFonts w:ascii="Avenir" w:hAnsi="Avenir"/>
          <w:lang w:val="de-CH"/>
        </w:rPr>
      </w:pPr>
    </w:p>
    <w:p w14:paraId="3DA3BEB6" w14:textId="77777777" w:rsidR="005E7CA2" w:rsidRPr="007012D9" w:rsidRDefault="005E7CA2" w:rsidP="005824DC">
      <w:pPr>
        <w:jc w:val="both"/>
        <w:rPr>
          <w:rStyle w:val="Fett"/>
          <w:rFonts w:ascii="Avenir" w:hAnsi="Avenir"/>
          <w:lang w:val="de-CH"/>
        </w:rPr>
      </w:pPr>
    </w:p>
    <w:p w14:paraId="501DC92D" w14:textId="26FBBB70" w:rsidR="003C760F" w:rsidRPr="007012D9" w:rsidRDefault="003C760F" w:rsidP="0038130D">
      <w:pPr>
        <w:jc w:val="both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Anbei werden einige Programmideen aufgelistet</w:t>
      </w:r>
      <w:r w:rsidR="00671927" w:rsidRPr="007012D9">
        <w:rPr>
          <w:rStyle w:val="Fett"/>
          <w:rFonts w:ascii="Avenir" w:hAnsi="Avenir"/>
          <w:lang w:val="de-CH"/>
        </w:rPr>
        <w:t>:</w:t>
      </w:r>
    </w:p>
    <w:p w14:paraId="0265F0E7" w14:textId="77777777" w:rsidR="002E2D64" w:rsidRPr="007012D9" w:rsidRDefault="001F66E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Zaubershow</w:t>
      </w:r>
    </w:p>
    <w:p w14:paraId="322926FD" w14:textId="77777777" w:rsidR="002E2D64" w:rsidRPr="007012D9" w:rsidRDefault="001F66E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Akrobatikshow</w:t>
      </w:r>
    </w:p>
    <w:p w14:paraId="363228BD" w14:textId="77777777" w:rsidR="002E2D64" w:rsidRPr="007012D9" w:rsidRDefault="001F66E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Quizabend / Wer wird Millionär</w:t>
      </w:r>
    </w:p>
    <w:p w14:paraId="4C248795" w14:textId="77777777" w:rsidR="002E2D64" w:rsidRPr="007012D9" w:rsidRDefault="001F66E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Discoabend</w:t>
      </w:r>
    </w:p>
    <w:p w14:paraId="5F3F924C" w14:textId="77777777" w:rsidR="002E2D64" w:rsidRPr="007012D9" w:rsidRDefault="001F66E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Das Supertalent</w:t>
      </w:r>
    </w:p>
    <w:p w14:paraId="0E0E3589" w14:textId="77777777" w:rsidR="002E2D64" w:rsidRPr="007012D9" w:rsidRDefault="005621F8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 xml:space="preserve">Cat Walk / </w:t>
      </w:r>
      <w:r w:rsidR="001F66E5" w:rsidRPr="007012D9">
        <w:rPr>
          <w:rStyle w:val="Fett"/>
          <w:rFonts w:ascii="Avenir" w:hAnsi="Avenir"/>
          <w:lang w:val="de-CH"/>
        </w:rPr>
        <w:t>Modens</w:t>
      </w:r>
      <w:r w:rsidR="002064A0" w:rsidRPr="007012D9">
        <w:rPr>
          <w:rStyle w:val="Fett"/>
          <w:rFonts w:ascii="Avenir" w:hAnsi="Avenir"/>
          <w:lang w:val="de-CH"/>
        </w:rPr>
        <w:t>chau</w:t>
      </w:r>
    </w:p>
    <w:p w14:paraId="224A52D7" w14:textId="77777777" w:rsidR="002E2D64" w:rsidRPr="007012D9" w:rsidRDefault="00857EC1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Wetten dass</w:t>
      </w:r>
      <w:r w:rsidR="007D34C1" w:rsidRPr="007012D9">
        <w:rPr>
          <w:rStyle w:val="Fett"/>
          <w:rFonts w:ascii="Avenir" w:hAnsi="Avenir"/>
          <w:lang w:val="de-CH"/>
        </w:rPr>
        <w:t>…</w:t>
      </w:r>
    </w:p>
    <w:p w14:paraId="145DFF62" w14:textId="77777777" w:rsidR="002E2D64" w:rsidRPr="007012D9" w:rsidRDefault="00900C0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Montagsmaler</w:t>
      </w:r>
    </w:p>
    <w:p w14:paraId="13BC0392" w14:textId="77777777" w:rsidR="002E2D64" w:rsidRPr="007012D9" w:rsidRDefault="00900C05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Pantomime</w:t>
      </w:r>
    </w:p>
    <w:p w14:paraId="62AF1C0D" w14:textId="77777777" w:rsidR="002E2D64" w:rsidRPr="007012D9" w:rsidRDefault="00892FCC" w:rsidP="002E2D64">
      <w:pPr>
        <w:pStyle w:val="Listenabsatz"/>
        <w:rPr>
          <w:rStyle w:val="Fett"/>
          <w:rFonts w:ascii="Avenir" w:hAnsi="Avenir"/>
          <w:lang w:val="de-CH"/>
        </w:rPr>
      </w:pPr>
      <w:r w:rsidRPr="007012D9">
        <w:rPr>
          <w:rStyle w:val="Fett"/>
          <w:rFonts w:ascii="Avenir" w:hAnsi="Avenir"/>
          <w:lang w:val="de-CH"/>
        </w:rPr>
        <w:t>Theaterstück</w:t>
      </w:r>
    </w:p>
    <w:p w14:paraId="7540CA16" w14:textId="7FCE8726" w:rsidR="00070812" w:rsidRPr="007012D9" w:rsidRDefault="00127418" w:rsidP="005E7CA2">
      <w:pPr>
        <w:pStyle w:val="Listenabsatz"/>
        <w:rPr>
          <w:rStyle w:val="Hyperlink"/>
          <w:color w:val="auto"/>
          <w:u w:val="none"/>
          <w:lang w:val="de-CH"/>
        </w:rPr>
      </w:pPr>
      <w:hyperlink r:id="rId17" w:history="1">
        <w:r w:rsidR="00900C05" w:rsidRPr="007012D9">
          <w:rPr>
            <w:rStyle w:val="Fett"/>
            <w:rFonts w:ascii="Avenir" w:hAnsi="Avenir"/>
            <w:lang w:val="de-CH"/>
          </w:rPr>
          <w:t>Kleine</w:t>
        </w:r>
        <w:r w:rsidR="00B72BBD" w:rsidRPr="007012D9">
          <w:rPr>
            <w:rStyle w:val="Fett"/>
            <w:rFonts w:ascii="Avenir" w:hAnsi="Avenir"/>
            <w:lang w:val="de-CH"/>
          </w:rPr>
          <w:t xml:space="preserve"> </w:t>
        </w:r>
        <w:r w:rsidR="00A35820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Gruppenwettk</w:t>
        </w:r>
        <w:r w:rsidR="00900C05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ä</w:t>
        </w:r>
        <w:r w:rsidR="00A35820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mpf</w:t>
        </w:r>
        <w:r w:rsidR="00900C05" w:rsidRPr="007012D9">
          <w:rPr>
            <w:rStyle w:val="Hyperlink"/>
            <w:rFonts w:eastAsiaTheme="majorEastAsia" w:cstheme="majorBidi"/>
            <w:color w:val="80BCB1"/>
            <w:spacing w:val="-10"/>
            <w:kern w:val="28"/>
            <w:lang w:val="de-CH"/>
          </w:rPr>
          <w:t>e</w:t>
        </w:r>
      </w:hyperlink>
    </w:p>
    <w:p w14:paraId="4BF20018" w14:textId="77777777" w:rsidR="005E7CA2" w:rsidRDefault="005E7CA2" w:rsidP="005E7CA2">
      <w:pPr>
        <w:rPr>
          <w:lang w:val="de-CH"/>
        </w:rPr>
      </w:pPr>
    </w:p>
    <w:p w14:paraId="271930DD" w14:textId="2793596B" w:rsidR="005E7CA2" w:rsidRPr="005E7CA2" w:rsidRDefault="005E7CA2" w:rsidP="005E7CA2">
      <w:pPr>
        <w:rPr>
          <w:lang w:val="de-CH"/>
        </w:rPr>
      </w:pPr>
      <w:r>
        <w:rPr>
          <w:lang w:val="de-CH"/>
        </w:rPr>
        <w:t>Obige Liste ist nicht abschliessend und darf gerne durch eigene Ideen ergänzt werden.</w:t>
      </w:r>
    </w:p>
    <w:sectPr w:rsidR="005E7CA2" w:rsidRPr="005E7CA2" w:rsidSect="00DB5488">
      <w:headerReference w:type="default" r:id="rId18"/>
      <w:footerReference w:type="even" r:id="rId19"/>
      <w:footerReference w:type="default" r:id="rId2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712BF" w14:textId="77777777" w:rsidR="003E6B64" w:rsidRDefault="003E6B64" w:rsidP="005F16B5">
      <w:pPr>
        <w:spacing w:after="0"/>
      </w:pPr>
      <w:r>
        <w:separator/>
      </w:r>
    </w:p>
  </w:endnote>
  <w:endnote w:type="continuationSeparator" w:id="0">
    <w:p w14:paraId="7BE85652" w14:textId="77777777" w:rsidR="003E6B64" w:rsidRDefault="003E6B64" w:rsidP="005F16B5">
      <w:pPr>
        <w:spacing w:after="0"/>
      </w:pPr>
      <w:r>
        <w:continuationSeparator/>
      </w:r>
    </w:p>
  </w:endnote>
  <w:endnote w:type="continuationNotice" w:id="1">
    <w:p w14:paraId="2D925EEC" w14:textId="77777777" w:rsidR="003E6B64" w:rsidRDefault="003E6B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510A2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FF3D27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CD3CC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13971" w14:textId="77777777" w:rsidR="003E6B64" w:rsidRDefault="003E6B64" w:rsidP="005F16B5">
      <w:pPr>
        <w:spacing w:after="0"/>
      </w:pPr>
      <w:r>
        <w:separator/>
      </w:r>
    </w:p>
  </w:footnote>
  <w:footnote w:type="continuationSeparator" w:id="0">
    <w:p w14:paraId="22411697" w14:textId="77777777" w:rsidR="003E6B64" w:rsidRDefault="003E6B64" w:rsidP="005F16B5">
      <w:pPr>
        <w:spacing w:after="0"/>
      </w:pPr>
      <w:r>
        <w:continuationSeparator/>
      </w:r>
    </w:p>
  </w:footnote>
  <w:footnote w:type="continuationNotice" w:id="1">
    <w:p w14:paraId="13B661EC" w14:textId="77777777" w:rsidR="003E6B64" w:rsidRDefault="003E6B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D658" w14:textId="36ED6FD9" w:rsidR="0059133D" w:rsidRPr="00DD4D9C" w:rsidRDefault="00E530F2" w:rsidP="009806A4">
    <w:pPr>
      <w:pStyle w:val="Zitat"/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127418">
      <w:rPr>
        <w:noProof/>
        <w:color w:val="807D85"/>
      </w:rPr>
      <w:t>Programmelemente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</w:r>
    <w:r w:rsidR="53C22744" w:rsidRPr="00DD4D9C">
      <w:rPr>
        <w:color w:val="807D85"/>
      </w:rPr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00B26"/>
    <w:multiLevelType w:val="hybridMultilevel"/>
    <w:tmpl w:val="9D30EB9C"/>
    <w:lvl w:ilvl="0" w:tplc="027CA606"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020D5"/>
    <w:rsid w:val="000109E8"/>
    <w:rsid w:val="00010A4E"/>
    <w:rsid w:val="000161EB"/>
    <w:rsid w:val="00016246"/>
    <w:rsid w:val="00024AF5"/>
    <w:rsid w:val="000278F6"/>
    <w:rsid w:val="00034E9D"/>
    <w:rsid w:val="00034F91"/>
    <w:rsid w:val="00035D86"/>
    <w:rsid w:val="00045577"/>
    <w:rsid w:val="000465F9"/>
    <w:rsid w:val="00046B7A"/>
    <w:rsid w:val="00053E39"/>
    <w:rsid w:val="00063DE1"/>
    <w:rsid w:val="0007063B"/>
    <w:rsid w:val="00070812"/>
    <w:rsid w:val="00075110"/>
    <w:rsid w:val="0007686F"/>
    <w:rsid w:val="000813D0"/>
    <w:rsid w:val="00092141"/>
    <w:rsid w:val="000954EA"/>
    <w:rsid w:val="0009661A"/>
    <w:rsid w:val="000A390B"/>
    <w:rsid w:val="000B733A"/>
    <w:rsid w:val="000C117C"/>
    <w:rsid w:val="000C4459"/>
    <w:rsid w:val="000D08B9"/>
    <w:rsid w:val="000D26E2"/>
    <w:rsid w:val="000D3528"/>
    <w:rsid w:val="000D4320"/>
    <w:rsid w:val="000D56F2"/>
    <w:rsid w:val="000D580D"/>
    <w:rsid w:val="000D5DE6"/>
    <w:rsid w:val="000E00C1"/>
    <w:rsid w:val="000E740D"/>
    <w:rsid w:val="00103910"/>
    <w:rsid w:val="00103E8E"/>
    <w:rsid w:val="00106938"/>
    <w:rsid w:val="001069C8"/>
    <w:rsid w:val="0011262B"/>
    <w:rsid w:val="00112AD8"/>
    <w:rsid w:val="0011787B"/>
    <w:rsid w:val="0012623B"/>
    <w:rsid w:val="00127418"/>
    <w:rsid w:val="00127F8C"/>
    <w:rsid w:val="001303DA"/>
    <w:rsid w:val="00132D30"/>
    <w:rsid w:val="001330CB"/>
    <w:rsid w:val="00134D6E"/>
    <w:rsid w:val="00140802"/>
    <w:rsid w:val="00146770"/>
    <w:rsid w:val="00150665"/>
    <w:rsid w:val="001516A0"/>
    <w:rsid w:val="001542E3"/>
    <w:rsid w:val="00156527"/>
    <w:rsid w:val="00163264"/>
    <w:rsid w:val="001728FC"/>
    <w:rsid w:val="00173032"/>
    <w:rsid w:val="00181C2A"/>
    <w:rsid w:val="00181D76"/>
    <w:rsid w:val="00184EC2"/>
    <w:rsid w:val="001917E8"/>
    <w:rsid w:val="00194591"/>
    <w:rsid w:val="00195B30"/>
    <w:rsid w:val="001A2265"/>
    <w:rsid w:val="001A2C90"/>
    <w:rsid w:val="001A401E"/>
    <w:rsid w:val="001A4E01"/>
    <w:rsid w:val="001A570F"/>
    <w:rsid w:val="001B1BC2"/>
    <w:rsid w:val="001B3182"/>
    <w:rsid w:val="001C24AF"/>
    <w:rsid w:val="001C3E37"/>
    <w:rsid w:val="001D1132"/>
    <w:rsid w:val="001E184A"/>
    <w:rsid w:val="001F52E8"/>
    <w:rsid w:val="001F66E5"/>
    <w:rsid w:val="002064A0"/>
    <w:rsid w:val="00207DCB"/>
    <w:rsid w:val="0021155D"/>
    <w:rsid w:val="00212F26"/>
    <w:rsid w:val="00222CF5"/>
    <w:rsid w:val="0022341C"/>
    <w:rsid w:val="00223D1B"/>
    <w:rsid w:val="00232109"/>
    <w:rsid w:val="002338A0"/>
    <w:rsid w:val="00235935"/>
    <w:rsid w:val="00236381"/>
    <w:rsid w:val="00243D40"/>
    <w:rsid w:val="00246E32"/>
    <w:rsid w:val="00250C78"/>
    <w:rsid w:val="002524AC"/>
    <w:rsid w:val="00253E19"/>
    <w:rsid w:val="00256461"/>
    <w:rsid w:val="0025646B"/>
    <w:rsid w:val="0025713A"/>
    <w:rsid w:val="00266928"/>
    <w:rsid w:val="0027224A"/>
    <w:rsid w:val="00284B10"/>
    <w:rsid w:val="002851C6"/>
    <w:rsid w:val="00285822"/>
    <w:rsid w:val="0028669E"/>
    <w:rsid w:val="00286F2F"/>
    <w:rsid w:val="00290C78"/>
    <w:rsid w:val="002A1F0E"/>
    <w:rsid w:val="002C0712"/>
    <w:rsid w:val="002E2D64"/>
    <w:rsid w:val="002E63C9"/>
    <w:rsid w:val="002F3CF9"/>
    <w:rsid w:val="002F4CF1"/>
    <w:rsid w:val="00301613"/>
    <w:rsid w:val="00307BF7"/>
    <w:rsid w:val="00311372"/>
    <w:rsid w:val="003117F8"/>
    <w:rsid w:val="00314E05"/>
    <w:rsid w:val="00330452"/>
    <w:rsid w:val="0033104B"/>
    <w:rsid w:val="003337AF"/>
    <w:rsid w:val="00336634"/>
    <w:rsid w:val="00342AAB"/>
    <w:rsid w:val="00343D48"/>
    <w:rsid w:val="00344BBC"/>
    <w:rsid w:val="003517ED"/>
    <w:rsid w:val="00351C8A"/>
    <w:rsid w:val="00355F06"/>
    <w:rsid w:val="0035635F"/>
    <w:rsid w:val="003721B3"/>
    <w:rsid w:val="00373108"/>
    <w:rsid w:val="0037317A"/>
    <w:rsid w:val="00373B2B"/>
    <w:rsid w:val="003768D8"/>
    <w:rsid w:val="0038005F"/>
    <w:rsid w:val="0038130D"/>
    <w:rsid w:val="003821EC"/>
    <w:rsid w:val="00382AD5"/>
    <w:rsid w:val="003830DD"/>
    <w:rsid w:val="00384937"/>
    <w:rsid w:val="00393C45"/>
    <w:rsid w:val="00396711"/>
    <w:rsid w:val="00396AB8"/>
    <w:rsid w:val="003A4B6F"/>
    <w:rsid w:val="003A6ACB"/>
    <w:rsid w:val="003B117D"/>
    <w:rsid w:val="003B42FE"/>
    <w:rsid w:val="003B5F93"/>
    <w:rsid w:val="003B6623"/>
    <w:rsid w:val="003C760F"/>
    <w:rsid w:val="003D29C0"/>
    <w:rsid w:val="003E1A01"/>
    <w:rsid w:val="003E40C0"/>
    <w:rsid w:val="003E6B64"/>
    <w:rsid w:val="003F0B9D"/>
    <w:rsid w:val="00405D9D"/>
    <w:rsid w:val="00411A86"/>
    <w:rsid w:val="004136A9"/>
    <w:rsid w:val="0041559A"/>
    <w:rsid w:val="00421749"/>
    <w:rsid w:val="004250DA"/>
    <w:rsid w:val="004320C8"/>
    <w:rsid w:val="004326F4"/>
    <w:rsid w:val="00433A52"/>
    <w:rsid w:val="00436B72"/>
    <w:rsid w:val="00455422"/>
    <w:rsid w:val="004623AB"/>
    <w:rsid w:val="00462E22"/>
    <w:rsid w:val="00475C2E"/>
    <w:rsid w:val="0049442C"/>
    <w:rsid w:val="00496AC7"/>
    <w:rsid w:val="004A56E9"/>
    <w:rsid w:val="004C311C"/>
    <w:rsid w:val="004D5ED2"/>
    <w:rsid w:val="004E32AD"/>
    <w:rsid w:val="004E7DCD"/>
    <w:rsid w:val="004F3097"/>
    <w:rsid w:val="00501A2A"/>
    <w:rsid w:val="005027A3"/>
    <w:rsid w:val="005049F2"/>
    <w:rsid w:val="005059A0"/>
    <w:rsid w:val="0051272A"/>
    <w:rsid w:val="005143D0"/>
    <w:rsid w:val="00517CE2"/>
    <w:rsid w:val="005227A4"/>
    <w:rsid w:val="00534293"/>
    <w:rsid w:val="00535A3D"/>
    <w:rsid w:val="00535FA9"/>
    <w:rsid w:val="005374B8"/>
    <w:rsid w:val="0054081C"/>
    <w:rsid w:val="005457FF"/>
    <w:rsid w:val="00547503"/>
    <w:rsid w:val="005621F8"/>
    <w:rsid w:val="00565E25"/>
    <w:rsid w:val="00576270"/>
    <w:rsid w:val="00576D46"/>
    <w:rsid w:val="00581B52"/>
    <w:rsid w:val="005824DC"/>
    <w:rsid w:val="0059133D"/>
    <w:rsid w:val="005953A1"/>
    <w:rsid w:val="005A0DA8"/>
    <w:rsid w:val="005A155A"/>
    <w:rsid w:val="005A43AB"/>
    <w:rsid w:val="005A6B83"/>
    <w:rsid w:val="005B13A1"/>
    <w:rsid w:val="005C081D"/>
    <w:rsid w:val="005D5C9F"/>
    <w:rsid w:val="005D7F54"/>
    <w:rsid w:val="005E73E4"/>
    <w:rsid w:val="005E7CA2"/>
    <w:rsid w:val="005F127C"/>
    <w:rsid w:val="005F16B5"/>
    <w:rsid w:val="005F3D7D"/>
    <w:rsid w:val="006121EC"/>
    <w:rsid w:val="00612FF2"/>
    <w:rsid w:val="00622690"/>
    <w:rsid w:val="0062615C"/>
    <w:rsid w:val="00642C8F"/>
    <w:rsid w:val="00642ED1"/>
    <w:rsid w:val="00644A82"/>
    <w:rsid w:val="0065171A"/>
    <w:rsid w:val="00660255"/>
    <w:rsid w:val="00662B0D"/>
    <w:rsid w:val="006714F4"/>
    <w:rsid w:val="0067183D"/>
    <w:rsid w:val="00671927"/>
    <w:rsid w:val="00671A91"/>
    <w:rsid w:val="00673BA5"/>
    <w:rsid w:val="00677F38"/>
    <w:rsid w:val="006806D9"/>
    <w:rsid w:val="00682C1B"/>
    <w:rsid w:val="00693495"/>
    <w:rsid w:val="0069735D"/>
    <w:rsid w:val="006A0644"/>
    <w:rsid w:val="006A19F9"/>
    <w:rsid w:val="006B118D"/>
    <w:rsid w:val="006B5596"/>
    <w:rsid w:val="006B70A6"/>
    <w:rsid w:val="006C0EEA"/>
    <w:rsid w:val="006C332E"/>
    <w:rsid w:val="006D53D7"/>
    <w:rsid w:val="006E1182"/>
    <w:rsid w:val="006E32E1"/>
    <w:rsid w:val="006E43A3"/>
    <w:rsid w:val="006E78A1"/>
    <w:rsid w:val="006F1047"/>
    <w:rsid w:val="006F1CB7"/>
    <w:rsid w:val="006F367D"/>
    <w:rsid w:val="006F5D2D"/>
    <w:rsid w:val="007012D9"/>
    <w:rsid w:val="007044C0"/>
    <w:rsid w:val="00704EFA"/>
    <w:rsid w:val="007063C4"/>
    <w:rsid w:val="007143D8"/>
    <w:rsid w:val="00714501"/>
    <w:rsid w:val="00730A83"/>
    <w:rsid w:val="0073692E"/>
    <w:rsid w:val="007372C6"/>
    <w:rsid w:val="007472D0"/>
    <w:rsid w:val="00747A6F"/>
    <w:rsid w:val="007510DF"/>
    <w:rsid w:val="00763174"/>
    <w:rsid w:val="00765E38"/>
    <w:rsid w:val="00772165"/>
    <w:rsid w:val="007748E4"/>
    <w:rsid w:val="007903C3"/>
    <w:rsid w:val="007951CA"/>
    <w:rsid w:val="007A145E"/>
    <w:rsid w:val="007A7249"/>
    <w:rsid w:val="007B40E2"/>
    <w:rsid w:val="007C004F"/>
    <w:rsid w:val="007C4D3B"/>
    <w:rsid w:val="007D34C1"/>
    <w:rsid w:val="007D3595"/>
    <w:rsid w:val="007D5E3F"/>
    <w:rsid w:val="007D7ED2"/>
    <w:rsid w:val="007E23CB"/>
    <w:rsid w:val="007E3FDA"/>
    <w:rsid w:val="007E521E"/>
    <w:rsid w:val="007F375D"/>
    <w:rsid w:val="008024DE"/>
    <w:rsid w:val="00810315"/>
    <w:rsid w:val="00816608"/>
    <w:rsid w:val="00824231"/>
    <w:rsid w:val="00826EF6"/>
    <w:rsid w:val="00830FB6"/>
    <w:rsid w:val="008314A8"/>
    <w:rsid w:val="00832637"/>
    <w:rsid w:val="008366D3"/>
    <w:rsid w:val="00850307"/>
    <w:rsid w:val="00851C72"/>
    <w:rsid w:val="00854543"/>
    <w:rsid w:val="00857EC1"/>
    <w:rsid w:val="008617D9"/>
    <w:rsid w:val="008644CB"/>
    <w:rsid w:val="008706CD"/>
    <w:rsid w:val="00871CF7"/>
    <w:rsid w:val="00874181"/>
    <w:rsid w:val="00874568"/>
    <w:rsid w:val="00877427"/>
    <w:rsid w:val="00886B2D"/>
    <w:rsid w:val="00886B58"/>
    <w:rsid w:val="00892FCC"/>
    <w:rsid w:val="00896DEE"/>
    <w:rsid w:val="008B67B1"/>
    <w:rsid w:val="008B685C"/>
    <w:rsid w:val="008B6BE2"/>
    <w:rsid w:val="008C1A68"/>
    <w:rsid w:val="008D21E9"/>
    <w:rsid w:val="008D4B33"/>
    <w:rsid w:val="008E02CA"/>
    <w:rsid w:val="008E2FF6"/>
    <w:rsid w:val="008E3BB3"/>
    <w:rsid w:val="008E3E12"/>
    <w:rsid w:val="008E4B48"/>
    <w:rsid w:val="008F0EF0"/>
    <w:rsid w:val="008F41A4"/>
    <w:rsid w:val="008F4D43"/>
    <w:rsid w:val="00900C05"/>
    <w:rsid w:val="00900F37"/>
    <w:rsid w:val="009017FA"/>
    <w:rsid w:val="0090424F"/>
    <w:rsid w:val="00912EF8"/>
    <w:rsid w:val="00913B16"/>
    <w:rsid w:val="00922239"/>
    <w:rsid w:val="00923D59"/>
    <w:rsid w:val="00930430"/>
    <w:rsid w:val="00933F94"/>
    <w:rsid w:val="00935B0A"/>
    <w:rsid w:val="009362D0"/>
    <w:rsid w:val="0094026B"/>
    <w:rsid w:val="00945273"/>
    <w:rsid w:val="00954070"/>
    <w:rsid w:val="009550A3"/>
    <w:rsid w:val="0097391E"/>
    <w:rsid w:val="0097460E"/>
    <w:rsid w:val="009806A4"/>
    <w:rsid w:val="00986ACB"/>
    <w:rsid w:val="00991345"/>
    <w:rsid w:val="00994380"/>
    <w:rsid w:val="009A7B57"/>
    <w:rsid w:val="009B0020"/>
    <w:rsid w:val="009B09BB"/>
    <w:rsid w:val="009B0B07"/>
    <w:rsid w:val="009B7E30"/>
    <w:rsid w:val="009C6F84"/>
    <w:rsid w:val="009D1CD2"/>
    <w:rsid w:val="009E34F5"/>
    <w:rsid w:val="009E475C"/>
    <w:rsid w:val="009E5ED4"/>
    <w:rsid w:val="009E7A53"/>
    <w:rsid w:val="009F60ED"/>
    <w:rsid w:val="009F7929"/>
    <w:rsid w:val="00A0007A"/>
    <w:rsid w:val="00A02267"/>
    <w:rsid w:val="00A0248E"/>
    <w:rsid w:val="00A024B6"/>
    <w:rsid w:val="00A037E3"/>
    <w:rsid w:val="00A17AC4"/>
    <w:rsid w:val="00A217F9"/>
    <w:rsid w:val="00A24BB0"/>
    <w:rsid w:val="00A258FF"/>
    <w:rsid w:val="00A27C85"/>
    <w:rsid w:val="00A30D78"/>
    <w:rsid w:val="00A325E0"/>
    <w:rsid w:val="00A35820"/>
    <w:rsid w:val="00A467A7"/>
    <w:rsid w:val="00A506E8"/>
    <w:rsid w:val="00A509C1"/>
    <w:rsid w:val="00A6207A"/>
    <w:rsid w:val="00A63A78"/>
    <w:rsid w:val="00A66486"/>
    <w:rsid w:val="00A74465"/>
    <w:rsid w:val="00A7531A"/>
    <w:rsid w:val="00A77988"/>
    <w:rsid w:val="00A85152"/>
    <w:rsid w:val="00A860A1"/>
    <w:rsid w:val="00A921EA"/>
    <w:rsid w:val="00A94E84"/>
    <w:rsid w:val="00AA164B"/>
    <w:rsid w:val="00AA172D"/>
    <w:rsid w:val="00AA1D81"/>
    <w:rsid w:val="00AB151D"/>
    <w:rsid w:val="00AB3D6D"/>
    <w:rsid w:val="00AC7E54"/>
    <w:rsid w:val="00AD524A"/>
    <w:rsid w:val="00AD7BD4"/>
    <w:rsid w:val="00AE07E4"/>
    <w:rsid w:val="00AE0A60"/>
    <w:rsid w:val="00AE1747"/>
    <w:rsid w:val="00AE6742"/>
    <w:rsid w:val="00AF274B"/>
    <w:rsid w:val="00AF27BB"/>
    <w:rsid w:val="00B02A61"/>
    <w:rsid w:val="00B04F8F"/>
    <w:rsid w:val="00B05824"/>
    <w:rsid w:val="00B07D26"/>
    <w:rsid w:val="00B210BE"/>
    <w:rsid w:val="00B2147B"/>
    <w:rsid w:val="00B24030"/>
    <w:rsid w:val="00B32A39"/>
    <w:rsid w:val="00B34448"/>
    <w:rsid w:val="00B3484F"/>
    <w:rsid w:val="00B50BAE"/>
    <w:rsid w:val="00B534B3"/>
    <w:rsid w:val="00B556CA"/>
    <w:rsid w:val="00B57BAA"/>
    <w:rsid w:val="00B62C70"/>
    <w:rsid w:val="00B64367"/>
    <w:rsid w:val="00B72BBD"/>
    <w:rsid w:val="00B83D37"/>
    <w:rsid w:val="00B86BF5"/>
    <w:rsid w:val="00B91D69"/>
    <w:rsid w:val="00B92B45"/>
    <w:rsid w:val="00B96F94"/>
    <w:rsid w:val="00B978A2"/>
    <w:rsid w:val="00BA659E"/>
    <w:rsid w:val="00BA6713"/>
    <w:rsid w:val="00BB3C1B"/>
    <w:rsid w:val="00BB5607"/>
    <w:rsid w:val="00BC5911"/>
    <w:rsid w:val="00BD02FC"/>
    <w:rsid w:val="00BD088F"/>
    <w:rsid w:val="00BD5695"/>
    <w:rsid w:val="00BE165B"/>
    <w:rsid w:val="00BE1BC5"/>
    <w:rsid w:val="00BE64E8"/>
    <w:rsid w:val="00BF1E1A"/>
    <w:rsid w:val="00C03489"/>
    <w:rsid w:val="00C077C5"/>
    <w:rsid w:val="00C10058"/>
    <w:rsid w:val="00C137E7"/>
    <w:rsid w:val="00C1733B"/>
    <w:rsid w:val="00C20D4A"/>
    <w:rsid w:val="00C21566"/>
    <w:rsid w:val="00C2257B"/>
    <w:rsid w:val="00C22775"/>
    <w:rsid w:val="00C252EB"/>
    <w:rsid w:val="00C25995"/>
    <w:rsid w:val="00C27127"/>
    <w:rsid w:val="00C31B95"/>
    <w:rsid w:val="00C31E6F"/>
    <w:rsid w:val="00C322F8"/>
    <w:rsid w:val="00C32C8E"/>
    <w:rsid w:val="00C448F7"/>
    <w:rsid w:val="00C45203"/>
    <w:rsid w:val="00C50D2D"/>
    <w:rsid w:val="00C50F69"/>
    <w:rsid w:val="00C538A0"/>
    <w:rsid w:val="00C55A33"/>
    <w:rsid w:val="00C611F4"/>
    <w:rsid w:val="00C62929"/>
    <w:rsid w:val="00C65F22"/>
    <w:rsid w:val="00C7781D"/>
    <w:rsid w:val="00C801E3"/>
    <w:rsid w:val="00C84DED"/>
    <w:rsid w:val="00C87297"/>
    <w:rsid w:val="00C908D7"/>
    <w:rsid w:val="00C94AF3"/>
    <w:rsid w:val="00CA5678"/>
    <w:rsid w:val="00CA7830"/>
    <w:rsid w:val="00CB166E"/>
    <w:rsid w:val="00CB21FA"/>
    <w:rsid w:val="00CB37B7"/>
    <w:rsid w:val="00CB411C"/>
    <w:rsid w:val="00CB6BF2"/>
    <w:rsid w:val="00CC23CA"/>
    <w:rsid w:val="00CD440C"/>
    <w:rsid w:val="00CD7A5C"/>
    <w:rsid w:val="00CF0F89"/>
    <w:rsid w:val="00CF37D8"/>
    <w:rsid w:val="00CF4AE7"/>
    <w:rsid w:val="00CF7057"/>
    <w:rsid w:val="00CF7E25"/>
    <w:rsid w:val="00D004B9"/>
    <w:rsid w:val="00D021A4"/>
    <w:rsid w:val="00D02741"/>
    <w:rsid w:val="00D04361"/>
    <w:rsid w:val="00D060D9"/>
    <w:rsid w:val="00D07E6B"/>
    <w:rsid w:val="00D13495"/>
    <w:rsid w:val="00D152AD"/>
    <w:rsid w:val="00D1574F"/>
    <w:rsid w:val="00D21890"/>
    <w:rsid w:val="00D227E1"/>
    <w:rsid w:val="00D3600E"/>
    <w:rsid w:val="00D36372"/>
    <w:rsid w:val="00D50008"/>
    <w:rsid w:val="00D50232"/>
    <w:rsid w:val="00D52FDE"/>
    <w:rsid w:val="00D54A4D"/>
    <w:rsid w:val="00D56094"/>
    <w:rsid w:val="00D5633B"/>
    <w:rsid w:val="00D6258C"/>
    <w:rsid w:val="00D66577"/>
    <w:rsid w:val="00D66E67"/>
    <w:rsid w:val="00D71B5D"/>
    <w:rsid w:val="00D74E59"/>
    <w:rsid w:val="00D74E8A"/>
    <w:rsid w:val="00D76DD2"/>
    <w:rsid w:val="00D77B43"/>
    <w:rsid w:val="00D9586D"/>
    <w:rsid w:val="00DA0F30"/>
    <w:rsid w:val="00DA14AC"/>
    <w:rsid w:val="00DA1E56"/>
    <w:rsid w:val="00DA4B8C"/>
    <w:rsid w:val="00DB52E5"/>
    <w:rsid w:val="00DB5488"/>
    <w:rsid w:val="00DD03F6"/>
    <w:rsid w:val="00DD202C"/>
    <w:rsid w:val="00DD2493"/>
    <w:rsid w:val="00DD4D9C"/>
    <w:rsid w:val="00DD599C"/>
    <w:rsid w:val="00DE36C5"/>
    <w:rsid w:val="00DF1771"/>
    <w:rsid w:val="00DF2E54"/>
    <w:rsid w:val="00E01E89"/>
    <w:rsid w:val="00E0793D"/>
    <w:rsid w:val="00E22BC8"/>
    <w:rsid w:val="00E23DA0"/>
    <w:rsid w:val="00E3231D"/>
    <w:rsid w:val="00E33AFD"/>
    <w:rsid w:val="00E344A0"/>
    <w:rsid w:val="00E51986"/>
    <w:rsid w:val="00E52081"/>
    <w:rsid w:val="00E530F2"/>
    <w:rsid w:val="00E67997"/>
    <w:rsid w:val="00E723CB"/>
    <w:rsid w:val="00E7347D"/>
    <w:rsid w:val="00E758AE"/>
    <w:rsid w:val="00E77B73"/>
    <w:rsid w:val="00E82954"/>
    <w:rsid w:val="00E845AA"/>
    <w:rsid w:val="00E84981"/>
    <w:rsid w:val="00E9202E"/>
    <w:rsid w:val="00E928E8"/>
    <w:rsid w:val="00E929C6"/>
    <w:rsid w:val="00E94B03"/>
    <w:rsid w:val="00EA0420"/>
    <w:rsid w:val="00EA3CD1"/>
    <w:rsid w:val="00EA669C"/>
    <w:rsid w:val="00EB0640"/>
    <w:rsid w:val="00EC25E3"/>
    <w:rsid w:val="00ED7D74"/>
    <w:rsid w:val="00EE4D05"/>
    <w:rsid w:val="00EE7C11"/>
    <w:rsid w:val="00EF1407"/>
    <w:rsid w:val="00EF277A"/>
    <w:rsid w:val="00EF5647"/>
    <w:rsid w:val="00EF6C9F"/>
    <w:rsid w:val="00F009D2"/>
    <w:rsid w:val="00F03729"/>
    <w:rsid w:val="00F03B55"/>
    <w:rsid w:val="00F0440B"/>
    <w:rsid w:val="00F175F9"/>
    <w:rsid w:val="00F17E4B"/>
    <w:rsid w:val="00F25225"/>
    <w:rsid w:val="00F27E76"/>
    <w:rsid w:val="00F34E24"/>
    <w:rsid w:val="00F507B2"/>
    <w:rsid w:val="00F52421"/>
    <w:rsid w:val="00F55FA9"/>
    <w:rsid w:val="00F570BA"/>
    <w:rsid w:val="00F578AF"/>
    <w:rsid w:val="00F62BEB"/>
    <w:rsid w:val="00F64E33"/>
    <w:rsid w:val="00F65936"/>
    <w:rsid w:val="00F67760"/>
    <w:rsid w:val="00F75E92"/>
    <w:rsid w:val="00F765EC"/>
    <w:rsid w:val="00F81942"/>
    <w:rsid w:val="00F81A41"/>
    <w:rsid w:val="00F82563"/>
    <w:rsid w:val="00F83E62"/>
    <w:rsid w:val="00F9065E"/>
    <w:rsid w:val="00F90C8E"/>
    <w:rsid w:val="00F9157C"/>
    <w:rsid w:val="00F9253F"/>
    <w:rsid w:val="00FA41AA"/>
    <w:rsid w:val="00FB0CB3"/>
    <w:rsid w:val="00FB2B1C"/>
    <w:rsid w:val="00FC152C"/>
    <w:rsid w:val="00FC1972"/>
    <w:rsid w:val="00FC6082"/>
    <w:rsid w:val="00FC6AA1"/>
    <w:rsid w:val="00FD6FAE"/>
    <w:rsid w:val="00FE202F"/>
    <w:rsid w:val="00FE4780"/>
    <w:rsid w:val="00FE751B"/>
    <w:rsid w:val="00FF1502"/>
    <w:rsid w:val="00FF44FA"/>
    <w:rsid w:val="00FF4F2B"/>
    <w:rsid w:val="00FF59A5"/>
    <w:rsid w:val="1BE695DE"/>
    <w:rsid w:val="3D314007"/>
    <w:rsid w:val="53C22744"/>
    <w:rsid w:val="7710F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386C4897-2A51-4DF6-9AB3-69391F1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styleId="Hyperlink">
    <w:name w:val="Hyperlink"/>
    <w:basedOn w:val="Absatz-Standardschriftart"/>
    <w:uiPriority w:val="99"/>
    <w:unhideWhenUsed/>
    <w:rsid w:val="00CB21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-fe.lehrplan.ch/index.php?code=e|200|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-fe.lehrplan.ch/index.php?code=a|6|5|5|0|6&amp;hilit=101kkXPwb8he4AnfeXTMedfr4qMBTgseG" TargetMode="External"/><Relationship Id="rId17" Type="http://schemas.openxmlformats.org/officeDocument/2006/relationships/hyperlink" Target="https://baselines.de/Feuerwehr/techdown/betreuer/games/100_spiele_bunter_aben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-fe.lehrplan.ch/index.php?code=e|200|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-fe.lehrplan.ch/index.php?code=a|6|5|5|0|4&amp;hilit=101kkqz7EtvDADTzWUzLfSBg2UxBD8EK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-fe.lehrplan.ch/index.php?code=a|6|5|5|0|6&amp;hilit=101kkXPwb8he4AnfeXTMedfr4qMBTgse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-fe.lehrplan.ch/index.php?code=a|6|5|5|0|4&amp;hilit=101kkqz7EtvDADTzWUzLfSBg2UxBD8EK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B38C-AD44-4F43-BB31-9869AB83E5F8}">
  <ds:schemaRefs>
    <ds:schemaRef ds:uri="http://schemas.openxmlformats.org/package/2006/metadata/core-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0A4A8-9608-45FF-B3E9-A49077C92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LL_Programmelemente.dotx</Template>
  <TotalTime>0</TotalTime>
  <Pages>2</Pages>
  <Words>580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Links>
    <vt:vector size="42" baseType="variant">
      <vt:variant>
        <vt:i4>4915242</vt:i4>
      </vt:variant>
      <vt:variant>
        <vt:i4>18</vt:i4>
      </vt:variant>
      <vt:variant>
        <vt:i4>0</vt:i4>
      </vt:variant>
      <vt:variant>
        <vt:i4>5</vt:i4>
      </vt:variant>
      <vt:variant>
        <vt:lpwstr>https://baselines.de/Feuerwehr/techdown/betreuer/games/100_spiele_bunter_abend.pdf</vt:lpwstr>
      </vt:variant>
      <vt:variant>
        <vt:lpwstr/>
      </vt:variant>
      <vt:variant>
        <vt:i4>7667768</vt:i4>
      </vt:variant>
      <vt:variant>
        <vt:i4>15</vt:i4>
      </vt:variant>
      <vt:variant>
        <vt:i4>0</vt:i4>
      </vt:variant>
      <vt:variant>
        <vt:i4>5</vt:i4>
      </vt:variant>
      <vt:variant>
        <vt:lpwstr>https://v-fe.lehrplan.ch/index.php?code=e|200|3</vt:lpwstr>
      </vt:variant>
      <vt:variant>
        <vt:lpwstr/>
      </vt:variant>
      <vt:variant>
        <vt:i4>4063353</vt:i4>
      </vt:variant>
      <vt:variant>
        <vt:i4>12</vt:i4>
      </vt:variant>
      <vt:variant>
        <vt:i4>0</vt:i4>
      </vt:variant>
      <vt:variant>
        <vt:i4>5</vt:i4>
      </vt:variant>
      <vt:variant>
        <vt:lpwstr>https://v-fe.lehrplan.ch/index.php?code=a|6|5|5|0|6&amp;hilit=101kkXPwb8he4AnfeXTMedfr4qMBTgseG</vt:lpwstr>
      </vt:variant>
      <vt:variant>
        <vt:lpwstr/>
      </vt:variant>
      <vt:variant>
        <vt:i4>7864361</vt:i4>
      </vt:variant>
      <vt:variant>
        <vt:i4>9</vt:i4>
      </vt:variant>
      <vt:variant>
        <vt:i4>0</vt:i4>
      </vt:variant>
      <vt:variant>
        <vt:i4>5</vt:i4>
      </vt:variant>
      <vt:variant>
        <vt:lpwstr>https://v-fe.lehrplan.ch/index.php?code=a|6|5|5|0|4&amp;hilit=101kkqz7EtvDADTzWUzLfSBg2UxBD8EKY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https://v-fe.lehrplan.ch/index.php?code=e|200|3</vt:lpwstr>
      </vt:variant>
      <vt:variant>
        <vt:lpwstr/>
      </vt:variant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https://v-fe.lehrplan.ch/index.php?code=a|6|5|5|0|6&amp;hilit=101kkXPwb8he4AnfeXTMedfr4qMBTgseG</vt:lpwstr>
      </vt:variant>
      <vt:variant>
        <vt:lpwstr/>
      </vt:variant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https://v-fe.lehrplan.ch/index.php?code=a|6|5|5|0|4&amp;hilit=101kkqz7EtvDADTzWUzLfSBg2UxBD8EKY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Löhrer</cp:lastModifiedBy>
  <cp:revision>2</cp:revision>
  <dcterms:created xsi:type="dcterms:W3CDTF">2021-06-17T09:32:00Z</dcterms:created>
  <dcterms:modified xsi:type="dcterms:W3CDTF">2021-06-17T09:32:00Z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