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1AB2" w14:textId="028B374D" w:rsidR="00A87A45" w:rsidRPr="0090773F" w:rsidRDefault="00A64954" w:rsidP="00A87A45">
      <w:pPr>
        <w:rPr>
          <w:rFonts w:asciiTheme="majorHAnsi" w:hAnsiTheme="majorHAnsi" w:cstheme="majorHAnsi"/>
          <w:sz w:val="30"/>
          <w:szCs w:val="30"/>
        </w:rPr>
      </w:pPr>
      <w:r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878A6AC" wp14:editId="621A001F">
                <wp:simplePos x="0" y="0"/>
                <wp:positionH relativeFrom="column">
                  <wp:posOffset>-130846</wp:posOffset>
                </wp:positionH>
                <wp:positionV relativeFrom="paragraph">
                  <wp:posOffset>242</wp:posOffset>
                </wp:positionV>
                <wp:extent cx="704850" cy="820800"/>
                <wp:effectExtent l="0" t="0" r="0" b="0"/>
                <wp:wrapSquare wrapText="bothSides"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820800"/>
                          <a:chOff x="0" y="28575"/>
                          <a:chExt cx="704850" cy="838225"/>
                        </a:xfrm>
                      </wpg:grpSpPr>
                      <pic:pic xmlns:pic="http://schemas.openxmlformats.org/drawingml/2006/picture">
                        <pic:nvPicPr>
                          <pic:cNvPr id="10" name="Bild 2" descr="pin, mark Ico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9155" y="43695"/>
                            <a:ext cx="590550" cy="82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F8B04F" w14:textId="3EC8E726" w:rsidR="008B5EA8" w:rsidRDefault="00A87A45" w:rsidP="007022A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2.3</w:t>
                              </w:r>
                            </w:p>
                            <w:p w14:paraId="3C5873DF" w14:textId="44C14C38" w:rsidR="00CB2BB5" w:rsidRPr="00CB2BB5" w:rsidRDefault="00CB2BB5" w:rsidP="007022A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FFFFFF" w:themeColor="background1"/>
                                  <w:sz w:val="36"/>
                                  <w:szCs w:val="48"/>
                                </w:rPr>
                              </w:pPr>
                              <w:r w:rsidRPr="00CB2BB5">
                                <w:rPr>
                                  <w:rFonts w:asciiTheme="majorHAnsi" w:hAnsiTheme="majorHAnsi" w:cstheme="majorHAnsi"/>
                                  <w:b/>
                                  <w:color w:val="FFFFFF" w:themeColor="background1"/>
                                  <w:sz w:val="36"/>
                                  <w:szCs w:val="4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8A6AC" id="Gruppieren 12" o:spid="_x0000_s1026" style="position:absolute;margin-left:-10.3pt;margin-top:0;width:55.5pt;height:64.65pt;z-index:251670528;mso-width-relative:margin;mso-height-relative:margin" coordorigin=",285" coordsize="7048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">
                <v:shape id="Bild 2" o:spid="_x0000_s1027" type="#_x0000_t75" alt="pin, mark Icon" style="position:absolute;top:285;width:7048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">
                  <v:imagedata r:id="rId9" o:title="pin, mark Ico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91;top:436;width:5906;height:8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EF8B04F" w14:textId="3EC8E726" w:rsidR="008B5EA8" w:rsidRDefault="00A87A45" w:rsidP="007022AB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2.3</w:t>
                        </w:r>
                      </w:p>
                      <w:p w14:paraId="3C5873DF" w14:textId="44C14C38" w:rsidR="00CB2BB5" w:rsidRPr="00CB2BB5" w:rsidRDefault="00CB2BB5" w:rsidP="007022AB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36"/>
                            <w:szCs w:val="48"/>
                          </w:rPr>
                        </w:pPr>
                        <w:r w:rsidRPr="00CB2BB5"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36"/>
                            <w:szCs w:val="48"/>
                          </w:rPr>
                          <w:t>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86E9B" wp14:editId="42508019">
                <wp:simplePos x="0" y="0"/>
                <wp:positionH relativeFrom="margin">
                  <wp:posOffset>540385</wp:posOffset>
                </wp:positionH>
                <wp:positionV relativeFrom="paragraph">
                  <wp:posOffset>1270</wp:posOffset>
                </wp:positionV>
                <wp:extent cx="5833110" cy="81915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9D867" w14:textId="0955F4D6" w:rsidR="004C1518" w:rsidRPr="008B5EA8" w:rsidRDefault="00A87A45" w:rsidP="00BE6CE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>Früher - heute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86E9B" id="Textfeld 2" o:spid="_x0000_s1029" type="#_x0000_t202" style="position:absolute;margin-left:42.55pt;margin-top:.1pt;width:459.3pt;height:64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" filled="f" stroked="f">
                <v:textbox>
                  <w:txbxContent>
                    <w:p w14:paraId="2249D867" w14:textId="0955F4D6" w:rsidR="004C1518" w:rsidRPr="008B5EA8" w:rsidRDefault="00A87A45" w:rsidP="00BE6CED">
                      <w:pP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>Früher - heute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7A45">
        <w:rPr>
          <w:rFonts w:asciiTheme="majorHAnsi" w:hAnsiTheme="majorHAnsi" w:cstheme="majorHAnsi"/>
          <w:sz w:val="30"/>
          <w:szCs w:val="30"/>
        </w:rPr>
        <w:t>Ein schwarz-weisses und ein farbiges Bild zeigen den gleichen Ort im Toggenburg.</w:t>
      </w:r>
    </w:p>
    <w:p w14:paraId="26720429" w14:textId="320028D6" w:rsidR="00A87A45" w:rsidRDefault="00A87A45" w:rsidP="00A87A45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Finde die passenden Paare.</w:t>
      </w:r>
    </w:p>
    <w:p w14:paraId="24832D58" w14:textId="4B35FFE4" w:rsidR="007D63EA" w:rsidRPr="00A87A45" w:rsidRDefault="007D63EA" w:rsidP="00BA1FA0">
      <w:pPr>
        <w:rPr>
          <w:rFonts w:asciiTheme="majorHAnsi" w:hAnsiTheme="majorHAnsi" w:cstheme="majorHAnsi"/>
          <w:color w:val="202122"/>
          <w:sz w:val="16"/>
          <w:szCs w:val="16"/>
          <w:shd w:val="clear" w:color="auto" w:fill="FFFFFF"/>
        </w:rPr>
      </w:pPr>
    </w:p>
    <w:p w14:paraId="2A6063AE" w14:textId="57223FA4" w:rsidR="00460F41" w:rsidRDefault="0090110C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  <w:r>
        <w:rPr>
          <w:noProof/>
          <w:lang w:eastAsia="de-CH"/>
        </w:rPr>
        <w:drawing>
          <wp:anchor distT="0" distB="0" distL="114300" distR="114300" simplePos="0" relativeHeight="251681792" behindDoc="0" locked="0" layoutInCell="1" allowOverlap="1" wp14:anchorId="0A27924B" wp14:editId="5860A83B">
            <wp:simplePos x="0" y="0"/>
            <wp:positionH relativeFrom="column">
              <wp:posOffset>3318399</wp:posOffset>
            </wp:positionH>
            <wp:positionV relativeFrom="paragraph">
              <wp:posOffset>79745</wp:posOffset>
            </wp:positionV>
            <wp:extent cx="1087200" cy="1080000"/>
            <wp:effectExtent l="76200" t="76200" r="74930" b="63500"/>
            <wp:wrapNone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36" t="16093" r="21221"/>
                    <a:stretch/>
                  </pic:blipFill>
                  <pic:spPr bwMode="auto">
                    <a:xfrm rot="21199975">
                      <a:off x="0" y="0"/>
                      <a:ext cx="108720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F32">
        <w:rPr>
          <w:noProof/>
          <w:lang w:eastAsia="de-CH"/>
        </w:rPr>
        <w:drawing>
          <wp:anchor distT="0" distB="0" distL="114300" distR="114300" simplePos="0" relativeHeight="251679744" behindDoc="0" locked="0" layoutInCell="1" allowOverlap="1" wp14:anchorId="096B3510" wp14:editId="61CC8D6E">
            <wp:simplePos x="0" y="0"/>
            <wp:positionH relativeFrom="column">
              <wp:posOffset>2019719</wp:posOffset>
            </wp:positionH>
            <wp:positionV relativeFrom="paragraph">
              <wp:posOffset>133226</wp:posOffset>
            </wp:positionV>
            <wp:extent cx="1080000" cy="1090800"/>
            <wp:effectExtent l="133350" t="114300" r="120650" b="128905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1" t="2356" r="21941" b="2096"/>
                    <a:stretch/>
                  </pic:blipFill>
                  <pic:spPr bwMode="auto">
                    <a:xfrm rot="829878">
                      <a:off x="0" y="0"/>
                      <a:ext cx="10800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B8FE1" w14:textId="5143DD3F" w:rsidR="00460F41" w:rsidRDefault="00460F41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5A58FF15" w14:textId="73256BD5" w:rsidR="00460F41" w:rsidRDefault="00460F41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1B34F99A" w14:textId="40675485" w:rsidR="00460F41" w:rsidRDefault="00460F41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40078A16" w14:textId="4E10D310" w:rsidR="00460F41" w:rsidRDefault="00460F41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1EF6EFD3" w14:textId="674222F1" w:rsidR="00460F41" w:rsidRDefault="00460F41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184A5998" w14:textId="0EC7BD56" w:rsidR="00A87A45" w:rsidRDefault="00A87A45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  <w: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>Von diesen Orten gibt es Fotos:</w:t>
      </w:r>
      <w:r w:rsidR="0090110C" w:rsidRPr="0090110C">
        <w:rPr>
          <w:noProof/>
          <w:lang w:eastAsia="de-CH"/>
        </w:rPr>
        <w:t xml:space="preserve"> </w:t>
      </w:r>
    </w:p>
    <w:p w14:paraId="5977748B" w14:textId="77777777" w:rsidR="00460F41" w:rsidRPr="00460F41" w:rsidRDefault="00460F41" w:rsidP="00BA1FA0">
      <w:pPr>
        <w:rPr>
          <w:rFonts w:asciiTheme="majorHAnsi" w:hAnsiTheme="majorHAnsi" w:cstheme="majorHAnsi"/>
          <w:color w:val="202122"/>
          <w:sz w:val="16"/>
          <w:szCs w:val="16"/>
          <w:shd w:val="clear" w:color="auto" w:fill="FFFFFF"/>
        </w:rPr>
      </w:pPr>
    </w:p>
    <w:p w14:paraId="3F03B89C" w14:textId="4EA62E21" w:rsidR="0090110C" w:rsidRDefault="00A87A45" w:rsidP="0090110C">
      <w:pPr>
        <w:ind w:left="705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  <w: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>Bazenheid, Bütschwil, Ganterschwil, Lütisburg, Nesslau, Lichtensteig,</w:t>
      </w:r>
      <w:r w:rsidR="0090110C" w:rsidRPr="0090110C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 </w:t>
      </w:r>
      <w:r w:rsidR="0090110C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Hemberg, Oberhelfenschwil, </w:t>
      </w:r>
      <w:r w:rsidR="004C7924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>Brunnadern</w:t>
      </w:r>
      <w:r w:rsidR="0090110C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, </w:t>
      </w:r>
      <w: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>Wattwil</w:t>
      </w:r>
      <w:r w:rsidR="0090110C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 (2-mal)</w:t>
      </w:r>
      <w: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, </w:t>
      </w:r>
    </w:p>
    <w:p w14:paraId="59927C22" w14:textId="3C281F26" w:rsidR="00A87A45" w:rsidRDefault="00A87A45" w:rsidP="0090110C">
      <w:pPr>
        <w:ind w:left="705"/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  <w: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>Eb</w:t>
      </w:r>
      <w:r w:rsidR="008550D5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>nat-Kappel</w:t>
      </w:r>
      <w:r w:rsidR="0090110C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 (2-mal) und Wildhaus (2-mal)</w:t>
      </w:r>
      <w:r w:rsidR="008550D5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>.</w:t>
      </w:r>
    </w:p>
    <w:p w14:paraId="4A3BFF82" w14:textId="57E2EE3D" w:rsidR="00A87A45" w:rsidRDefault="00A87A45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4B783479" w14:textId="6F21CC5A" w:rsidR="00460F41" w:rsidRDefault="00460F41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3BD472B2" w14:textId="6D9F27CD" w:rsidR="00A87A45" w:rsidRDefault="00A87A45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  <w: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Wähle zwischen Auftrag 1 </w:t>
      </w:r>
      <w:r w:rsidR="00460F41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(zu zweit) </w:t>
      </w:r>
      <w: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>und Auftrag 2</w:t>
      </w:r>
      <w:r w:rsidR="00460F41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 (</w:t>
      </w:r>
      <w:r w:rsidR="000C50D1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>allein</w:t>
      </w:r>
      <w:r w:rsidR="00460F41"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>)</w:t>
      </w:r>
      <w: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>:</w:t>
      </w:r>
    </w:p>
    <w:p w14:paraId="0B1CEC5B" w14:textId="7BB3F482" w:rsidR="00A87A45" w:rsidRPr="00460F41" w:rsidRDefault="00A87A45" w:rsidP="007D63EA">
      <w:pPr>
        <w:rPr>
          <w:rFonts w:asciiTheme="majorHAnsi" w:hAnsiTheme="majorHAnsi" w:cstheme="majorHAnsi"/>
          <w:sz w:val="16"/>
          <w:szCs w:val="16"/>
        </w:rPr>
      </w:pPr>
    </w:p>
    <w:p w14:paraId="3C46D89A" w14:textId="043F8E76" w:rsidR="007D63EA" w:rsidRDefault="00A87A45" w:rsidP="007D63EA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noProof/>
          <w:sz w:val="30"/>
          <w:szCs w:val="30"/>
          <w:lang w:eastAsia="de-CH"/>
        </w:rPr>
        <w:drawing>
          <wp:anchor distT="0" distB="0" distL="114300" distR="114300" simplePos="0" relativeHeight="251672576" behindDoc="0" locked="0" layoutInCell="1" allowOverlap="1" wp14:anchorId="3FA49930" wp14:editId="451C06B1">
            <wp:simplePos x="0" y="0"/>
            <wp:positionH relativeFrom="column">
              <wp:posOffset>132715</wp:posOffset>
            </wp:positionH>
            <wp:positionV relativeFrom="paragraph">
              <wp:posOffset>41910</wp:posOffset>
            </wp:positionV>
            <wp:extent cx="523875" cy="180975"/>
            <wp:effectExtent l="0" t="0" r="9525" b="9525"/>
            <wp:wrapNone/>
            <wp:docPr id="2" name="Grafik 2" descr="Wegwei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egweis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sz w:val="30"/>
          <w:szCs w:val="30"/>
        </w:rPr>
        <w:t>1</w:t>
      </w:r>
      <w:r>
        <w:rPr>
          <w:rFonts w:asciiTheme="majorHAnsi" w:hAnsiTheme="majorHAnsi" w:cstheme="majorHAnsi"/>
          <w:sz w:val="30"/>
          <w:szCs w:val="30"/>
        </w:rPr>
        <w:tab/>
      </w:r>
      <w:r>
        <w:rPr>
          <w:rFonts w:asciiTheme="majorHAnsi" w:hAnsiTheme="majorHAnsi" w:cstheme="majorHAnsi"/>
          <w:sz w:val="30"/>
          <w:szCs w:val="30"/>
        </w:rPr>
        <w:tab/>
        <w:t>Suche dir einen Mitspieler oder eine Mitspielerin.</w:t>
      </w:r>
    </w:p>
    <w:p w14:paraId="7A2DD91C" w14:textId="0A0033A9" w:rsidR="00A87A45" w:rsidRDefault="00A87A45" w:rsidP="007D63EA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ab/>
      </w:r>
      <w:r>
        <w:rPr>
          <w:rFonts w:asciiTheme="majorHAnsi" w:hAnsiTheme="majorHAnsi" w:cstheme="majorHAnsi"/>
          <w:sz w:val="30"/>
          <w:szCs w:val="30"/>
        </w:rPr>
        <w:tab/>
        <w:t>Legt</w:t>
      </w:r>
      <w:r w:rsidR="00F03398">
        <w:rPr>
          <w:rFonts w:asciiTheme="majorHAnsi" w:hAnsiTheme="majorHAnsi" w:cstheme="majorHAnsi"/>
          <w:sz w:val="30"/>
          <w:szCs w:val="30"/>
        </w:rPr>
        <w:t xml:space="preserve"> </w:t>
      </w:r>
      <w:r w:rsidR="0052304A">
        <w:rPr>
          <w:rFonts w:asciiTheme="majorHAnsi" w:hAnsiTheme="majorHAnsi" w:cstheme="majorHAnsi"/>
          <w:sz w:val="30"/>
          <w:szCs w:val="30"/>
        </w:rPr>
        <w:t>alle</w:t>
      </w:r>
      <w:r w:rsidR="00F03398">
        <w:rPr>
          <w:rFonts w:asciiTheme="majorHAnsi" w:hAnsiTheme="majorHAnsi" w:cstheme="majorHAnsi"/>
          <w:sz w:val="30"/>
          <w:szCs w:val="30"/>
        </w:rPr>
        <w:t xml:space="preserve"> Karten </w:t>
      </w:r>
      <w:r w:rsidR="0052304A">
        <w:rPr>
          <w:rFonts w:asciiTheme="majorHAnsi" w:hAnsiTheme="majorHAnsi" w:cstheme="majorHAnsi"/>
          <w:sz w:val="30"/>
          <w:szCs w:val="30"/>
        </w:rPr>
        <w:t xml:space="preserve">verdeckt aus. </w:t>
      </w:r>
    </w:p>
    <w:p w14:paraId="00F905DF" w14:textId="66409FEF" w:rsidR="00A87A45" w:rsidRDefault="0052304A" w:rsidP="0052304A">
      <w:pPr>
        <w:ind w:left="1416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Deckt abwechslungsweise immer zwei Karten auf</w:t>
      </w:r>
      <w:r w:rsidR="00A87A45">
        <w:rPr>
          <w:rFonts w:asciiTheme="majorHAnsi" w:hAnsiTheme="majorHAnsi" w:cstheme="majorHAnsi"/>
          <w:sz w:val="30"/>
          <w:szCs w:val="30"/>
        </w:rPr>
        <w:t xml:space="preserve"> und besprecht bei den aufgedeckten</w:t>
      </w:r>
      <w:r>
        <w:rPr>
          <w:rFonts w:asciiTheme="majorHAnsi" w:hAnsiTheme="majorHAnsi" w:cstheme="majorHAnsi"/>
          <w:sz w:val="30"/>
          <w:szCs w:val="30"/>
        </w:rPr>
        <w:t xml:space="preserve"> </w:t>
      </w:r>
      <w:r w:rsidR="00A87A45">
        <w:rPr>
          <w:rFonts w:asciiTheme="majorHAnsi" w:hAnsiTheme="majorHAnsi" w:cstheme="majorHAnsi"/>
          <w:sz w:val="30"/>
          <w:szCs w:val="30"/>
        </w:rPr>
        <w:t>Paaren, ob sie zusammenpassen (den gleichen Ort zeigen) oder nicht.</w:t>
      </w:r>
    </w:p>
    <w:p w14:paraId="1E64BDEF" w14:textId="5944E0BA" w:rsidR="00A87A45" w:rsidRDefault="00A87A45" w:rsidP="007D63EA">
      <w:pPr>
        <w:rPr>
          <w:rFonts w:asciiTheme="majorHAnsi" w:hAnsiTheme="majorHAnsi" w:cstheme="majorHAnsi"/>
          <w:sz w:val="30"/>
          <w:szCs w:val="30"/>
        </w:rPr>
      </w:pPr>
    </w:p>
    <w:p w14:paraId="426E20C1" w14:textId="3FEFD5DF" w:rsidR="00A87A45" w:rsidRDefault="00A87A45" w:rsidP="007D63EA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ab/>
      </w:r>
      <w:r>
        <w:rPr>
          <w:rFonts w:asciiTheme="majorHAnsi" w:hAnsiTheme="majorHAnsi" w:cstheme="majorHAnsi"/>
          <w:sz w:val="30"/>
          <w:szCs w:val="30"/>
        </w:rPr>
        <w:tab/>
        <w:t>Überlegt</w:t>
      </w:r>
      <w:r w:rsidR="00286DDE">
        <w:rPr>
          <w:rFonts w:asciiTheme="majorHAnsi" w:hAnsiTheme="majorHAnsi" w:cstheme="majorHAnsi"/>
          <w:sz w:val="30"/>
          <w:szCs w:val="30"/>
        </w:rPr>
        <w:t xml:space="preserve"> am Schluss</w:t>
      </w:r>
      <w:r>
        <w:rPr>
          <w:rFonts w:asciiTheme="majorHAnsi" w:hAnsiTheme="majorHAnsi" w:cstheme="majorHAnsi"/>
          <w:sz w:val="30"/>
          <w:szCs w:val="30"/>
        </w:rPr>
        <w:t xml:space="preserve">, welche Orte auf euren Paaren abgebildet sind. </w:t>
      </w:r>
    </w:p>
    <w:p w14:paraId="2799BFA3" w14:textId="04448404" w:rsidR="00A87A45" w:rsidRDefault="00A87A45" w:rsidP="00A87A45">
      <w:pPr>
        <w:jc w:val="both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ab/>
      </w:r>
      <w:r>
        <w:rPr>
          <w:rFonts w:asciiTheme="majorHAnsi" w:hAnsiTheme="majorHAnsi" w:cstheme="majorHAnsi"/>
          <w:sz w:val="30"/>
          <w:szCs w:val="30"/>
        </w:rPr>
        <w:tab/>
        <w:t>Richtige Paare und richtig genannte Orte geben einen Punkt.</w:t>
      </w:r>
    </w:p>
    <w:p w14:paraId="0C109B0A" w14:textId="40F2D346" w:rsidR="00A87A45" w:rsidRDefault="00A87A45" w:rsidP="00A87A45">
      <w:pPr>
        <w:jc w:val="both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ab/>
      </w:r>
      <w:r>
        <w:rPr>
          <w:rFonts w:asciiTheme="majorHAnsi" w:hAnsiTheme="majorHAnsi" w:cstheme="majorHAnsi"/>
          <w:sz w:val="30"/>
          <w:szCs w:val="30"/>
        </w:rPr>
        <w:tab/>
        <w:t>Wer mehr Punkte hat, gewinnt.</w:t>
      </w:r>
    </w:p>
    <w:p w14:paraId="3E9FFC65" w14:textId="77777777" w:rsidR="00A87A45" w:rsidRPr="00A87A45" w:rsidRDefault="00A87A45" w:rsidP="00A87A45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048A1804" w14:textId="78714486" w:rsidR="007D63EA" w:rsidRPr="00A87A45" w:rsidRDefault="00A87A45" w:rsidP="00A87A45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 xml:space="preserve"> </w:t>
      </w:r>
      <w:r>
        <w:rPr>
          <w:rFonts w:asciiTheme="majorHAnsi" w:hAnsiTheme="majorHAnsi" w:cstheme="majorHAnsi"/>
          <w:sz w:val="30"/>
          <w:szCs w:val="30"/>
        </w:rPr>
        <w:tab/>
      </w:r>
      <w:r>
        <w:rPr>
          <w:rFonts w:asciiTheme="majorHAnsi" w:hAnsiTheme="majorHAnsi" w:cstheme="majorHAnsi"/>
          <w:sz w:val="30"/>
          <w:szCs w:val="30"/>
        </w:rPr>
        <w:tab/>
      </w:r>
      <w:r w:rsidRPr="00A87A45">
        <w:rPr>
          <w:rFonts w:asciiTheme="majorHAnsi" w:hAnsiTheme="majorHAnsi" w:cstheme="majorHAnsi"/>
          <w:sz w:val="30"/>
          <w:szCs w:val="30"/>
        </w:rPr>
        <w:sym w:font="Wingdings" w:char="F0E0"/>
      </w:r>
      <w:r>
        <w:rPr>
          <w:rFonts w:asciiTheme="majorHAnsi" w:hAnsiTheme="majorHAnsi" w:cstheme="majorHAnsi"/>
          <w:sz w:val="30"/>
          <w:szCs w:val="30"/>
        </w:rPr>
        <w:t xml:space="preserve">  </w:t>
      </w:r>
      <w:r w:rsidRPr="00A87A45">
        <w:rPr>
          <w:rFonts w:asciiTheme="majorHAnsi" w:hAnsiTheme="majorHAnsi" w:cstheme="majorHAnsi"/>
          <w:sz w:val="30"/>
          <w:szCs w:val="30"/>
        </w:rPr>
        <w:t>Kontrolliert mit der Lösung.</w:t>
      </w:r>
    </w:p>
    <w:p w14:paraId="518691C2" w14:textId="71422DF5" w:rsidR="007D63EA" w:rsidRPr="007D63EA" w:rsidRDefault="007D63EA" w:rsidP="007D63EA">
      <w:pPr>
        <w:rPr>
          <w:rFonts w:asciiTheme="majorHAnsi" w:hAnsiTheme="majorHAnsi" w:cstheme="majorHAnsi"/>
          <w:sz w:val="30"/>
          <w:szCs w:val="30"/>
        </w:rPr>
      </w:pPr>
    </w:p>
    <w:p w14:paraId="3C97CF88" w14:textId="045D6479" w:rsidR="007D63EA" w:rsidRPr="007D63EA" w:rsidRDefault="007D63EA" w:rsidP="007D63EA">
      <w:pPr>
        <w:rPr>
          <w:rFonts w:asciiTheme="majorHAnsi" w:hAnsiTheme="majorHAnsi" w:cstheme="majorHAnsi"/>
          <w:sz w:val="30"/>
          <w:szCs w:val="30"/>
        </w:rPr>
      </w:pPr>
    </w:p>
    <w:p w14:paraId="7A0F59AA" w14:textId="6A6FF3BE" w:rsidR="007D63EA" w:rsidRPr="007D63EA" w:rsidRDefault="007D63EA" w:rsidP="007D63EA">
      <w:pPr>
        <w:rPr>
          <w:rFonts w:asciiTheme="majorHAnsi" w:hAnsiTheme="majorHAnsi" w:cstheme="majorHAnsi"/>
          <w:sz w:val="30"/>
          <w:szCs w:val="30"/>
        </w:rPr>
      </w:pPr>
    </w:p>
    <w:p w14:paraId="3CF266FF" w14:textId="77777777" w:rsidR="007D63EA" w:rsidRPr="007D63EA" w:rsidRDefault="007D63EA" w:rsidP="007D63EA">
      <w:pPr>
        <w:rPr>
          <w:rFonts w:asciiTheme="majorHAnsi" w:hAnsiTheme="majorHAnsi" w:cstheme="majorHAnsi"/>
          <w:sz w:val="30"/>
          <w:szCs w:val="30"/>
        </w:rPr>
      </w:pPr>
    </w:p>
    <w:p w14:paraId="4F11F679" w14:textId="0B812F38" w:rsidR="00A87A45" w:rsidRDefault="00A87A45" w:rsidP="00A87A45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noProof/>
          <w:sz w:val="30"/>
          <w:szCs w:val="30"/>
          <w:lang w:eastAsia="de-CH"/>
        </w:rPr>
        <w:drawing>
          <wp:anchor distT="0" distB="0" distL="114300" distR="114300" simplePos="0" relativeHeight="251674624" behindDoc="0" locked="0" layoutInCell="1" allowOverlap="1" wp14:anchorId="07FA972E" wp14:editId="33867D4E">
            <wp:simplePos x="0" y="0"/>
            <wp:positionH relativeFrom="column">
              <wp:posOffset>132715</wp:posOffset>
            </wp:positionH>
            <wp:positionV relativeFrom="paragraph">
              <wp:posOffset>41910</wp:posOffset>
            </wp:positionV>
            <wp:extent cx="523875" cy="180975"/>
            <wp:effectExtent l="0" t="0" r="9525" b="9525"/>
            <wp:wrapNone/>
            <wp:docPr id="3" name="Grafik 3" descr="Wegwei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egweis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sz w:val="30"/>
          <w:szCs w:val="30"/>
        </w:rPr>
        <w:t>2</w:t>
      </w:r>
      <w:r>
        <w:rPr>
          <w:rFonts w:asciiTheme="majorHAnsi" w:hAnsiTheme="majorHAnsi" w:cstheme="majorHAnsi"/>
          <w:sz w:val="30"/>
          <w:szCs w:val="30"/>
        </w:rPr>
        <w:tab/>
      </w:r>
      <w:r>
        <w:rPr>
          <w:rFonts w:asciiTheme="majorHAnsi" w:hAnsiTheme="majorHAnsi" w:cstheme="majorHAnsi"/>
          <w:sz w:val="30"/>
          <w:szCs w:val="30"/>
        </w:rPr>
        <w:tab/>
        <w:t>Suche dir einen freien Platz.</w:t>
      </w:r>
    </w:p>
    <w:p w14:paraId="4A891515" w14:textId="2EBE2158" w:rsidR="00A87A45" w:rsidRDefault="00A87A45" w:rsidP="00A87A45">
      <w:pPr>
        <w:ind w:left="708" w:firstLine="708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Lege zusammenpassende Paare nebeneinander.</w:t>
      </w:r>
    </w:p>
    <w:p w14:paraId="5F3A7E45" w14:textId="436FC70F" w:rsidR="00A87A45" w:rsidRDefault="00A87A45" w:rsidP="00A87A45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ab/>
      </w:r>
      <w:r>
        <w:rPr>
          <w:rFonts w:asciiTheme="majorHAnsi" w:hAnsiTheme="majorHAnsi" w:cstheme="majorHAnsi"/>
          <w:sz w:val="30"/>
          <w:szCs w:val="30"/>
        </w:rPr>
        <w:tab/>
      </w:r>
      <w:r w:rsidR="00286DDE">
        <w:rPr>
          <w:rFonts w:asciiTheme="majorHAnsi" w:hAnsiTheme="majorHAnsi" w:cstheme="majorHAnsi"/>
          <w:sz w:val="30"/>
          <w:szCs w:val="30"/>
        </w:rPr>
        <w:t>Überlege dir, welche Orte auf deinen Paaren abgebildet sind.</w:t>
      </w:r>
    </w:p>
    <w:p w14:paraId="0A5AF872" w14:textId="67022DAF" w:rsidR="00286DDE" w:rsidRDefault="00286DDE" w:rsidP="00A87A45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ab/>
      </w:r>
      <w:r>
        <w:rPr>
          <w:rFonts w:asciiTheme="majorHAnsi" w:hAnsiTheme="majorHAnsi" w:cstheme="majorHAnsi"/>
          <w:sz w:val="30"/>
          <w:szCs w:val="30"/>
        </w:rPr>
        <w:tab/>
        <w:t>Schreibe sie mit kleinen Zetteln an.</w:t>
      </w:r>
    </w:p>
    <w:p w14:paraId="01DAB6DE" w14:textId="77777777" w:rsidR="00286DDE" w:rsidRPr="00A87A45" w:rsidRDefault="00286DDE" w:rsidP="00286DDE">
      <w:pPr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30"/>
          <w:szCs w:val="30"/>
        </w:rPr>
        <w:tab/>
      </w:r>
      <w:r>
        <w:rPr>
          <w:rFonts w:asciiTheme="majorHAnsi" w:hAnsiTheme="majorHAnsi" w:cstheme="majorHAnsi"/>
          <w:sz w:val="30"/>
          <w:szCs w:val="30"/>
        </w:rPr>
        <w:tab/>
      </w:r>
    </w:p>
    <w:p w14:paraId="6F61DFB5" w14:textId="58447B4D" w:rsidR="00286DDE" w:rsidRDefault="00286DDE" w:rsidP="00A87A45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 xml:space="preserve"> </w:t>
      </w:r>
      <w:r>
        <w:rPr>
          <w:rFonts w:asciiTheme="majorHAnsi" w:hAnsiTheme="majorHAnsi" w:cstheme="majorHAnsi"/>
          <w:sz w:val="30"/>
          <w:szCs w:val="30"/>
        </w:rPr>
        <w:tab/>
      </w:r>
      <w:r>
        <w:rPr>
          <w:rFonts w:asciiTheme="majorHAnsi" w:hAnsiTheme="majorHAnsi" w:cstheme="majorHAnsi"/>
          <w:sz w:val="30"/>
          <w:szCs w:val="30"/>
        </w:rPr>
        <w:tab/>
      </w:r>
      <w:r w:rsidRPr="00A87A45">
        <w:rPr>
          <w:rFonts w:asciiTheme="majorHAnsi" w:hAnsiTheme="majorHAnsi" w:cstheme="majorHAnsi"/>
          <w:sz w:val="30"/>
          <w:szCs w:val="30"/>
        </w:rPr>
        <w:sym w:font="Wingdings" w:char="F0E0"/>
      </w:r>
      <w:r>
        <w:rPr>
          <w:rFonts w:asciiTheme="majorHAnsi" w:hAnsiTheme="majorHAnsi" w:cstheme="majorHAnsi"/>
          <w:sz w:val="30"/>
          <w:szCs w:val="30"/>
        </w:rPr>
        <w:t xml:space="preserve">  </w:t>
      </w:r>
      <w:r w:rsidRPr="00A87A45">
        <w:rPr>
          <w:rFonts w:asciiTheme="majorHAnsi" w:hAnsiTheme="majorHAnsi" w:cstheme="majorHAnsi"/>
          <w:sz w:val="30"/>
          <w:szCs w:val="30"/>
        </w:rPr>
        <w:t>K</w:t>
      </w:r>
      <w:r>
        <w:rPr>
          <w:rFonts w:asciiTheme="majorHAnsi" w:hAnsiTheme="majorHAnsi" w:cstheme="majorHAnsi"/>
          <w:sz w:val="30"/>
          <w:szCs w:val="30"/>
        </w:rPr>
        <w:t>ontrollier</w:t>
      </w:r>
      <w:r w:rsidR="00460F41">
        <w:rPr>
          <w:rFonts w:asciiTheme="majorHAnsi" w:hAnsiTheme="majorHAnsi" w:cstheme="majorHAnsi"/>
          <w:sz w:val="30"/>
          <w:szCs w:val="30"/>
        </w:rPr>
        <w:t>e</w:t>
      </w:r>
      <w:r w:rsidRPr="00A87A45">
        <w:rPr>
          <w:rFonts w:asciiTheme="majorHAnsi" w:hAnsiTheme="majorHAnsi" w:cstheme="majorHAnsi"/>
          <w:sz w:val="30"/>
          <w:szCs w:val="30"/>
        </w:rPr>
        <w:t xml:space="preserve"> mit der Lösung.</w:t>
      </w:r>
    </w:p>
    <w:p w14:paraId="4A84AA05" w14:textId="7522597E" w:rsidR="00473B38" w:rsidRPr="007D63EA" w:rsidRDefault="00473B38" w:rsidP="00286DDE">
      <w:pPr>
        <w:rPr>
          <w:rFonts w:asciiTheme="majorHAnsi" w:hAnsiTheme="majorHAnsi" w:cstheme="majorHAnsi"/>
          <w:sz w:val="30"/>
          <w:szCs w:val="30"/>
        </w:rPr>
      </w:pPr>
    </w:p>
    <w:sectPr w:rsidR="00473B38" w:rsidRPr="007D63EA" w:rsidSect="0085310B">
      <w:footerReference w:type="default" r:id="rId13"/>
      <w:pgSz w:w="11906" w:h="16838" w:code="9"/>
      <w:pgMar w:top="680" w:right="851" w:bottom="567" w:left="1021" w:header="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7B33" w14:textId="77777777" w:rsidR="00825B5A" w:rsidRDefault="00825B5A" w:rsidP="000E0565">
      <w:r>
        <w:separator/>
      </w:r>
    </w:p>
  </w:endnote>
  <w:endnote w:type="continuationSeparator" w:id="0">
    <w:p w14:paraId="5BED22A5" w14:textId="77777777" w:rsidR="00825B5A" w:rsidRDefault="00825B5A" w:rsidP="000E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BBBF" w14:textId="221E84D1" w:rsidR="00134063" w:rsidRPr="00C9250B" w:rsidRDefault="007D63EA" w:rsidP="00134063">
    <w:pPr>
      <w:autoSpaceDE w:val="0"/>
      <w:autoSpaceDN w:val="0"/>
      <w:adjustRightInd w:val="0"/>
      <w:rPr>
        <w:color w:val="BFBFBF" w:themeColor="background1" w:themeShade="BF"/>
      </w:rPr>
    </w:pPr>
    <w:r w:rsidRPr="00473B38">
      <w:rPr>
        <w:rFonts w:asciiTheme="majorHAnsi" w:hAnsiTheme="majorHAnsi" w:cstheme="majorHAnsi"/>
        <w:noProof/>
        <w:color w:val="202122"/>
        <w:sz w:val="30"/>
        <w:szCs w:val="30"/>
        <w:shd w:val="clear" w:color="auto" w:fill="FFFFFF"/>
        <w:lang w:eastAsia="de-CH"/>
      </w:rPr>
      <w:drawing>
        <wp:anchor distT="0" distB="0" distL="114300" distR="114300" simplePos="0" relativeHeight="251659264" behindDoc="0" locked="0" layoutInCell="1" allowOverlap="1" wp14:anchorId="5516637B" wp14:editId="16BB49E3">
          <wp:simplePos x="0" y="0"/>
          <wp:positionH relativeFrom="column">
            <wp:posOffset>5745480</wp:posOffset>
          </wp:positionH>
          <wp:positionV relativeFrom="paragraph">
            <wp:posOffset>-196850</wp:posOffset>
          </wp:positionV>
          <wp:extent cx="594000" cy="216000"/>
          <wp:effectExtent l="0" t="0" r="0" b="0"/>
          <wp:wrapNone/>
          <wp:docPr id="1" name="Grafik 1" descr="\\verwaltung.ph.local\users\Redirected-Folders\thboos\Desktop\Toggenburg Klingt Gut sw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erwaltung.ph.local\users\Redirected-Folders\thboos\Desktop\Toggenburg Klingt Gut sw-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10B" w:rsidRPr="00C9250B">
      <w:rPr>
        <w:noProof/>
        <w:color w:val="BFBFBF" w:themeColor="background1" w:themeShade="BF"/>
        <w:lang w:eastAsia="de-CH"/>
      </w:rPr>
      <w:drawing>
        <wp:inline distT="0" distB="0" distL="0" distR="0" wp14:anchorId="4E6FEB82" wp14:editId="0FA5931B">
          <wp:extent cx="6368965" cy="168442"/>
          <wp:effectExtent l="0" t="0" r="0" b="317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yout - Silhouett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9" b="40495"/>
                  <a:stretch/>
                </pic:blipFill>
                <pic:spPr bwMode="auto">
                  <a:xfrm>
                    <a:off x="0" y="0"/>
                    <a:ext cx="6371590" cy="1685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Tabellenraster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7508"/>
    </w:tblGrid>
    <w:tr w:rsidR="0085310B" w:rsidRPr="00C9250B" w14:paraId="659A974B" w14:textId="77777777" w:rsidTr="0085310B">
      <w:tc>
        <w:tcPr>
          <w:tcW w:w="2552" w:type="dxa"/>
        </w:tcPr>
        <w:p w14:paraId="6457A020" w14:textId="7C305DAB" w:rsidR="0085310B" w:rsidRPr="00C9250B" w:rsidRDefault="00473B38" w:rsidP="004F50CD">
          <w:pPr>
            <w:autoSpaceDE w:val="0"/>
            <w:autoSpaceDN w:val="0"/>
            <w:adjustRightInd w:val="0"/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©RDZ Wattwil</w:t>
          </w:r>
        </w:p>
      </w:tc>
      <w:tc>
        <w:tcPr>
          <w:tcW w:w="7508" w:type="dxa"/>
        </w:tcPr>
        <w:p w14:paraId="23CC09A4" w14:textId="1C1009C5" w:rsidR="0085310B" w:rsidRPr="00C9250B" w:rsidRDefault="00286DDE" w:rsidP="00473B38">
          <w:pPr>
            <w:autoSpaceDE w:val="0"/>
            <w:autoSpaceDN w:val="0"/>
            <w:adjustRightInd w:val="0"/>
            <w:jc w:val="right"/>
            <w:rPr>
              <w:rFonts w:ascii="MS Shell Dlg 2" w:hAnsi="MS Shell Dlg 2" w:cs="MS Shell Dlg 2"/>
              <w:color w:val="BFBFBF" w:themeColor="background1" w:themeShade="BF"/>
              <w:sz w:val="17"/>
              <w:szCs w:val="17"/>
            </w:rPr>
          </w:pPr>
          <w:r>
            <w:rPr>
              <w:color w:val="BFBFBF" w:themeColor="background1" w:themeShade="BF"/>
            </w:rPr>
            <w:t xml:space="preserve">         2.3</w:t>
          </w:r>
          <w:r w:rsidR="00F03398">
            <w:rPr>
              <w:color w:val="BFBFBF" w:themeColor="background1" w:themeShade="BF"/>
            </w:rPr>
            <w:t>a</w:t>
          </w:r>
          <w:r w:rsidR="0085310B" w:rsidRPr="00C9250B">
            <w:rPr>
              <w:color w:val="BFBFBF" w:themeColor="background1" w:themeShade="BF"/>
            </w:rPr>
            <w:t xml:space="preserve"> | </w:t>
          </w:r>
          <w:r>
            <w:rPr>
              <w:color w:val="BFBFBF" w:themeColor="background1" w:themeShade="BF"/>
            </w:rPr>
            <w:t>Früher - heute</w:t>
          </w:r>
          <w:r w:rsidR="0085310B" w:rsidRPr="00C9250B">
            <w:rPr>
              <w:color w:val="BFBFBF" w:themeColor="background1" w:themeShade="BF"/>
            </w:rPr>
            <w:t xml:space="preserve"> | Seite </w:t>
          </w:r>
          <w:r w:rsidR="0085310B" w:rsidRPr="00C9250B">
            <w:rPr>
              <w:color w:val="BFBFBF" w:themeColor="background1" w:themeShade="BF"/>
            </w:rPr>
            <w:fldChar w:fldCharType="begin"/>
          </w:r>
          <w:r w:rsidR="0085310B" w:rsidRPr="00C9250B">
            <w:rPr>
              <w:color w:val="BFBFBF" w:themeColor="background1" w:themeShade="BF"/>
            </w:rPr>
            <w:instrText>PAGE   \* MERGEFORMAT</w:instrText>
          </w:r>
          <w:r w:rsidR="0085310B" w:rsidRPr="00C9250B">
            <w:rPr>
              <w:color w:val="BFBFBF" w:themeColor="background1" w:themeShade="BF"/>
            </w:rPr>
            <w:fldChar w:fldCharType="separate"/>
          </w:r>
          <w:r w:rsidR="004C7924" w:rsidRPr="004C7924">
            <w:rPr>
              <w:noProof/>
              <w:color w:val="BFBFBF" w:themeColor="background1" w:themeShade="BF"/>
              <w:lang w:val="de-DE"/>
            </w:rPr>
            <w:t>1</w:t>
          </w:r>
          <w:r w:rsidR="0085310B" w:rsidRPr="00C9250B">
            <w:rPr>
              <w:color w:val="BFBFBF" w:themeColor="background1" w:themeShade="BF"/>
            </w:rPr>
            <w:fldChar w:fldCharType="end"/>
          </w:r>
        </w:p>
      </w:tc>
    </w:tr>
  </w:tbl>
  <w:p w14:paraId="2B8B82FD" w14:textId="1A204DDC" w:rsidR="0047101C" w:rsidRPr="00C9250B" w:rsidRDefault="0047101C" w:rsidP="0085310B">
    <w:pPr>
      <w:autoSpaceDE w:val="0"/>
      <w:autoSpaceDN w:val="0"/>
      <w:adjustRightInd w:val="0"/>
      <w:rPr>
        <w:rFonts w:ascii="MS Shell Dlg 2" w:hAnsi="MS Shell Dlg 2" w:cs="MS Shell Dlg 2"/>
        <w:color w:val="BFBFBF" w:themeColor="background1" w:themeShade="BF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AF50" w14:textId="77777777" w:rsidR="00825B5A" w:rsidRDefault="00825B5A" w:rsidP="000E0565">
      <w:r>
        <w:separator/>
      </w:r>
    </w:p>
  </w:footnote>
  <w:footnote w:type="continuationSeparator" w:id="0">
    <w:p w14:paraId="7E069ACB" w14:textId="77777777" w:rsidR="00825B5A" w:rsidRDefault="00825B5A" w:rsidP="000E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0" type="#_x0000_t75" style="width:204pt;height:70.5pt" o:bullet="t">
        <v:imagedata r:id="rId1" o:title="Wegweiser"/>
      </v:shape>
    </w:pict>
  </w:numPicBullet>
  <w:abstractNum w:abstractNumId="0" w15:restartNumberingAfterBreak="0">
    <w:nsid w:val="482732A6"/>
    <w:multiLevelType w:val="hybridMultilevel"/>
    <w:tmpl w:val="957409E8"/>
    <w:lvl w:ilvl="0" w:tplc="5082F4DE">
      <w:start w:val="1"/>
      <w:numFmt w:val="bullet"/>
      <w:lvlText w:val=""/>
      <w:lvlJc w:val="left"/>
      <w:pPr>
        <w:ind w:left="1776" w:hanging="360"/>
      </w:pPr>
      <w:rPr>
        <w:rFonts w:ascii="Wingdings" w:eastAsiaTheme="minorHAnsi" w:hAnsi="Wingdings" w:cstheme="majorHAnsi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A8F05A5"/>
    <w:multiLevelType w:val="hybridMultilevel"/>
    <w:tmpl w:val="7BA008BE"/>
    <w:lvl w:ilvl="0" w:tplc="CB54C88E">
      <w:start w:val="1"/>
      <w:numFmt w:val="bullet"/>
      <w:lvlText w:val=""/>
      <w:lvlJc w:val="left"/>
      <w:pPr>
        <w:ind w:left="1776" w:hanging="360"/>
      </w:pPr>
      <w:rPr>
        <w:rFonts w:ascii="Wingdings" w:eastAsiaTheme="minorHAnsi" w:hAnsi="Wingdings" w:cstheme="majorHAnsi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364870335">
    <w:abstractNumId w:val="1"/>
  </w:num>
  <w:num w:numId="2" w16cid:durableId="424618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65"/>
    <w:rsid w:val="00007691"/>
    <w:rsid w:val="000271CF"/>
    <w:rsid w:val="000C50D1"/>
    <w:rsid w:val="000E0565"/>
    <w:rsid w:val="000E1FD2"/>
    <w:rsid w:val="0010642C"/>
    <w:rsid w:val="0011110E"/>
    <w:rsid w:val="00134063"/>
    <w:rsid w:val="0015358E"/>
    <w:rsid w:val="00153A89"/>
    <w:rsid w:val="00153ED7"/>
    <w:rsid w:val="0016515F"/>
    <w:rsid w:val="001B0F77"/>
    <w:rsid w:val="001C45D3"/>
    <w:rsid w:val="001D7368"/>
    <w:rsid w:val="001E43F1"/>
    <w:rsid w:val="001F0985"/>
    <w:rsid w:val="001F126E"/>
    <w:rsid w:val="002006F4"/>
    <w:rsid w:val="00212D0D"/>
    <w:rsid w:val="0021679F"/>
    <w:rsid w:val="00221192"/>
    <w:rsid w:val="00245146"/>
    <w:rsid w:val="00257088"/>
    <w:rsid w:val="00257E3D"/>
    <w:rsid w:val="0028003E"/>
    <w:rsid w:val="002805BD"/>
    <w:rsid w:val="00286DDE"/>
    <w:rsid w:val="00287B57"/>
    <w:rsid w:val="002D1003"/>
    <w:rsid w:val="003157A0"/>
    <w:rsid w:val="00320D8B"/>
    <w:rsid w:val="00322781"/>
    <w:rsid w:val="00333B85"/>
    <w:rsid w:val="003574DA"/>
    <w:rsid w:val="00393737"/>
    <w:rsid w:val="003F1B4C"/>
    <w:rsid w:val="00407D40"/>
    <w:rsid w:val="00423A74"/>
    <w:rsid w:val="004250E8"/>
    <w:rsid w:val="004348CA"/>
    <w:rsid w:val="00442F44"/>
    <w:rsid w:val="00446D17"/>
    <w:rsid w:val="00457CCB"/>
    <w:rsid w:val="00460F41"/>
    <w:rsid w:val="0047101C"/>
    <w:rsid w:val="00473B38"/>
    <w:rsid w:val="00485079"/>
    <w:rsid w:val="004B3221"/>
    <w:rsid w:val="004B5656"/>
    <w:rsid w:val="004C1518"/>
    <w:rsid w:val="004C15F4"/>
    <w:rsid w:val="004C2F44"/>
    <w:rsid w:val="004C7924"/>
    <w:rsid w:val="004D13C0"/>
    <w:rsid w:val="004F029C"/>
    <w:rsid w:val="00500C47"/>
    <w:rsid w:val="00503806"/>
    <w:rsid w:val="0052304A"/>
    <w:rsid w:val="00551ACB"/>
    <w:rsid w:val="00554ADB"/>
    <w:rsid w:val="005912B3"/>
    <w:rsid w:val="005A1BBD"/>
    <w:rsid w:val="005B57E8"/>
    <w:rsid w:val="005D431A"/>
    <w:rsid w:val="005E0610"/>
    <w:rsid w:val="005E22B8"/>
    <w:rsid w:val="005E4D4A"/>
    <w:rsid w:val="005F68F9"/>
    <w:rsid w:val="00610420"/>
    <w:rsid w:val="00623627"/>
    <w:rsid w:val="00623D1B"/>
    <w:rsid w:val="006344EC"/>
    <w:rsid w:val="00637F5C"/>
    <w:rsid w:val="006529AB"/>
    <w:rsid w:val="00653E92"/>
    <w:rsid w:val="00683308"/>
    <w:rsid w:val="00691A0E"/>
    <w:rsid w:val="00694E12"/>
    <w:rsid w:val="00697EB2"/>
    <w:rsid w:val="006B284D"/>
    <w:rsid w:val="006B7A82"/>
    <w:rsid w:val="006C2D40"/>
    <w:rsid w:val="00700BDB"/>
    <w:rsid w:val="007022AB"/>
    <w:rsid w:val="00705325"/>
    <w:rsid w:val="00711C27"/>
    <w:rsid w:val="00723A41"/>
    <w:rsid w:val="00734EA8"/>
    <w:rsid w:val="007409F2"/>
    <w:rsid w:val="00746D48"/>
    <w:rsid w:val="007478CD"/>
    <w:rsid w:val="007517BF"/>
    <w:rsid w:val="00763F8E"/>
    <w:rsid w:val="00773D2C"/>
    <w:rsid w:val="00775500"/>
    <w:rsid w:val="007D63EA"/>
    <w:rsid w:val="007D7AFA"/>
    <w:rsid w:val="007E526E"/>
    <w:rsid w:val="007F1205"/>
    <w:rsid w:val="00810386"/>
    <w:rsid w:val="00825B5A"/>
    <w:rsid w:val="0083418E"/>
    <w:rsid w:val="00834286"/>
    <w:rsid w:val="00847FEB"/>
    <w:rsid w:val="0085310B"/>
    <w:rsid w:val="008550D5"/>
    <w:rsid w:val="008822D8"/>
    <w:rsid w:val="00891871"/>
    <w:rsid w:val="008972F8"/>
    <w:rsid w:val="008B1C62"/>
    <w:rsid w:val="008B5EA8"/>
    <w:rsid w:val="008C0C4A"/>
    <w:rsid w:val="008E68F4"/>
    <w:rsid w:val="008F1711"/>
    <w:rsid w:val="0090110C"/>
    <w:rsid w:val="00916A97"/>
    <w:rsid w:val="0094210B"/>
    <w:rsid w:val="00981F90"/>
    <w:rsid w:val="009929E3"/>
    <w:rsid w:val="00996AE9"/>
    <w:rsid w:val="009A11AC"/>
    <w:rsid w:val="009A55F2"/>
    <w:rsid w:val="009A5F00"/>
    <w:rsid w:val="009B36B7"/>
    <w:rsid w:val="009D6719"/>
    <w:rsid w:val="00A245FC"/>
    <w:rsid w:val="00A301E1"/>
    <w:rsid w:val="00A4038D"/>
    <w:rsid w:val="00A564C0"/>
    <w:rsid w:val="00A56A09"/>
    <w:rsid w:val="00A64954"/>
    <w:rsid w:val="00A745D7"/>
    <w:rsid w:val="00A87A45"/>
    <w:rsid w:val="00AA1442"/>
    <w:rsid w:val="00AA3AEF"/>
    <w:rsid w:val="00AA3C56"/>
    <w:rsid w:val="00AA3FF9"/>
    <w:rsid w:val="00AA5849"/>
    <w:rsid w:val="00AB22EB"/>
    <w:rsid w:val="00AC2A4C"/>
    <w:rsid w:val="00AD0981"/>
    <w:rsid w:val="00AD27A8"/>
    <w:rsid w:val="00AF2A17"/>
    <w:rsid w:val="00AF67D5"/>
    <w:rsid w:val="00AF6DB2"/>
    <w:rsid w:val="00B13252"/>
    <w:rsid w:val="00B2514E"/>
    <w:rsid w:val="00B71E68"/>
    <w:rsid w:val="00B74DB0"/>
    <w:rsid w:val="00B757A8"/>
    <w:rsid w:val="00B76C0A"/>
    <w:rsid w:val="00BA1FA0"/>
    <w:rsid w:val="00BA4D60"/>
    <w:rsid w:val="00BE6CED"/>
    <w:rsid w:val="00BF67A1"/>
    <w:rsid w:val="00C23690"/>
    <w:rsid w:val="00C420FF"/>
    <w:rsid w:val="00C87852"/>
    <w:rsid w:val="00C9250B"/>
    <w:rsid w:val="00CB2BB5"/>
    <w:rsid w:val="00CB350A"/>
    <w:rsid w:val="00D2092E"/>
    <w:rsid w:val="00D30FE2"/>
    <w:rsid w:val="00D55198"/>
    <w:rsid w:val="00D762B9"/>
    <w:rsid w:val="00D928F2"/>
    <w:rsid w:val="00D96B82"/>
    <w:rsid w:val="00DA4E49"/>
    <w:rsid w:val="00DC770F"/>
    <w:rsid w:val="00DC7DFA"/>
    <w:rsid w:val="00DD2937"/>
    <w:rsid w:val="00E074A2"/>
    <w:rsid w:val="00E1415C"/>
    <w:rsid w:val="00EB1C9D"/>
    <w:rsid w:val="00EC6F94"/>
    <w:rsid w:val="00F007B3"/>
    <w:rsid w:val="00F03398"/>
    <w:rsid w:val="00F16554"/>
    <w:rsid w:val="00F27B08"/>
    <w:rsid w:val="00F5697D"/>
    <w:rsid w:val="00F86D9E"/>
    <w:rsid w:val="00F97349"/>
    <w:rsid w:val="00FB2D0F"/>
    <w:rsid w:val="00FD156B"/>
    <w:rsid w:val="00FD17DB"/>
    <w:rsid w:val="00FD5854"/>
    <w:rsid w:val="00FD7F12"/>
    <w:rsid w:val="00FE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8B82DD"/>
  <w15:chartTrackingRefBased/>
  <w15:docId w15:val="{BCA0E808-37DD-4C43-BC08-29C44AF3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51A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0565"/>
  </w:style>
  <w:style w:type="paragraph" w:styleId="Fuzeile">
    <w:name w:val="footer"/>
    <w:basedOn w:val="Standard"/>
    <w:link w:val="Fu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0565"/>
  </w:style>
  <w:style w:type="paragraph" w:styleId="Listenabsatz">
    <w:name w:val="List Paragraph"/>
    <w:basedOn w:val="Standard"/>
    <w:uiPriority w:val="34"/>
    <w:qFormat/>
    <w:rsid w:val="000E056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51A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287B5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53A8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0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06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5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5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B105F-47C5-49AA-BBA5-E4046AD8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899</Characters>
  <Application>Microsoft Office Word</Application>
  <DocSecurity>0</DocSecurity>
  <Lines>42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 Thomas PHSG</dc:creator>
  <cp:keywords/>
  <dc:description/>
  <cp:lastModifiedBy>Carina Felix</cp:lastModifiedBy>
  <cp:revision>9</cp:revision>
  <cp:lastPrinted>2021-11-03T10:41:00Z</cp:lastPrinted>
  <dcterms:created xsi:type="dcterms:W3CDTF">2021-12-08T15:35:00Z</dcterms:created>
  <dcterms:modified xsi:type="dcterms:W3CDTF">2022-05-17T22:37:00Z</dcterms:modified>
</cp:coreProperties>
</file>