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BD497" w14:textId="7BB2A9A6" w:rsidR="00777E01" w:rsidRPr="0034021E" w:rsidRDefault="00A64954" w:rsidP="00777E01">
      <w:pPr>
        <w:rPr>
          <w:rFonts w:asciiTheme="majorHAnsi" w:hAnsiTheme="majorHAnsi"/>
          <w:sz w:val="30"/>
          <w:szCs w:val="30"/>
        </w:rPr>
      </w:pPr>
      <w:r w:rsidRPr="009D5AD8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1FFC13D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6C2C2754" w:rsidR="008B5EA8" w:rsidRDefault="009D5AD8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3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</w:t>
                              </w:r>
                              <w:r w:rsidR="00B51F6C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5</w:t>
                              </w:r>
                            </w:p>
                            <w:p w14:paraId="0F10B4B2" w14:textId="7FA84911" w:rsidR="00E71106" w:rsidRPr="007022AB" w:rsidRDefault="00E71106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8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EF8B04F" w14:textId="6C2C2754" w:rsidR="008B5EA8" w:rsidRDefault="009D5AD8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3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</w:t>
                        </w:r>
                        <w:r w:rsidR="00B51F6C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5</w:t>
                        </w:r>
                      </w:p>
                      <w:p w14:paraId="0F10B4B2" w14:textId="7FA84911" w:rsidR="00E71106" w:rsidRPr="007022AB" w:rsidRDefault="00E71106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D5AD8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6CA01FCB" w:rsidR="004C1518" w:rsidRPr="008B5EA8" w:rsidRDefault="00B51F6C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Wochenendausflug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6CA01FCB" w:rsidR="004C1518" w:rsidRPr="008B5EA8" w:rsidRDefault="00B51F6C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Wochenendausflug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7E01" w:rsidRPr="009D5AD8">
        <w:rPr>
          <w:rFonts w:asciiTheme="majorHAnsi" w:hAnsiTheme="majorHAnsi"/>
          <w:bCs/>
          <w:sz w:val="30"/>
          <w:szCs w:val="30"/>
        </w:rPr>
        <w:t>B</w:t>
      </w:r>
      <w:r w:rsidR="00777E01" w:rsidRPr="0034021E">
        <w:rPr>
          <w:rFonts w:asciiTheme="majorHAnsi" w:hAnsiTheme="majorHAnsi"/>
          <w:sz w:val="30"/>
          <w:szCs w:val="30"/>
        </w:rPr>
        <w:t xml:space="preserve">ei einem Wettbewerb kann man einen zweitägigen Ausflug ins Toggenburg gewinnen. Wer den Fragebogen ausfüllt, nimmt am Wettbewerb teil. Du bist ausgewählt, um das Reiseprogramm für den Gewinner / die Gewinnerin zusammenzustellen. </w:t>
      </w:r>
    </w:p>
    <w:p w14:paraId="30577C39" w14:textId="77777777" w:rsidR="00777E01" w:rsidRPr="0034021E" w:rsidRDefault="00777E01" w:rsidP="00777E01">
      <w:pPr>
        <w:rPr>
          <w:rFonts w:asciiTheme="majorHAnsi" w:hAnsiTheme="majorHAnsi"/>
          <w:sz w:val="30"/>
          <w:szCs w:val="30"/>
        </w:rPr>
      </w:pPr>
    </w:p>
    <w:p w14:paraId="2745689B" w14:textId="7A7D59F3" w:rsidR="00777E01" w:rsidRPr="0034021E" w:rsidRDefault="00623113" w:rsidP="00777E01">
      <w:pPr>
        <w:autoSpaceDE w:val="0"/>
        <w:autoSpaceDN w:val="0"/>
        <w:adjustRightInd w:val="0"/>
        <w:rPr>
          <w:rFonts w:asciiTheme="majorHAnsi" w:hAnsiTheme="majorHAnsi"/>
          <w:sz w:val="30"/>
          <w:szCs w:val="30"/>
        </w:rPr>
      </w:pPr>
      <w:r>
        <w:pict w14:anchorId="70DCFB36">
          <v:shape id="_x0000_i1025" type="#_x0000_t75" style="width:41.25pt;height:14.25pt;visibility:visible;mso-wrap-style:square">
            <v:imagedata r:id="rId9" o:title=""/>
          </v:shape>
        </w:pict>
      </w:r>
      <w:r w:rsidR="00777E01" w:rsidRPr="0034021E">
        <w:t xml:space="preserve"> </w:t>
      </w:r>
      <w:r w:rsidR="00077A79" w:rsidRPr="009F3A68">
        <w:rPr>
          <w:sz w:val="30"/>
          <w:szCs w:val="30"/>
        </w:rPr>
        <w:t xml:space="preserve">Nimm einen Würfel und </w:t>
      </w:r>
      <w:r w:rsidR="00077A79" w:rsidRPr="00077A79">
        <w:rPr>
          <w:rFonts w:asciiTheme="majorHAnsi" w:hAnsiTheme="majorHAnsi"/>
          <w:sz w:val="30"/>
          <w:szCs w:val="30"/>
        </w:rPr>
        <w:t>w</w:t>
      </w:r>
      <w:r w:rsidR="00777E01" w:rsidRPr="00077A79">
        <w:rPr>
          <w:rFonts w:asciiTheme="majorHAnsi" w:hAnsiTheme="majorHAnsi"/>
          <w:sz w:val="30"/>
          <w:szCs w:val="30"/>
        </w:rPr>
        <w:t>ürfle</w:t>
      </w:r>
      <w:r w:rsidR="00524776" w:rsidRPr="0034021E">
        <w:rPr>
          <w:rFonts w:asciiTheme="majorHAnsi" w:hAnsiTheme="majorHAnsi"/>
          <w:sz w:val="30"/>
          <w:szCs w:val="30"/>
        </w:rPr>
        <w:t xml:space="preserve"> einmal. </w:t>
      </w:r>
      <w:r w:rsidR="00077A79">
        <w:rPr>
          <w:rFonts w:asciiTheme="majorHAnsi" w:hAnsiTheme="majorHAnsi"/>
          <w:sz w:val="30"/>
          <w:szCs w:val="30"/>
        </w:rPr>
        <w:t>Suche bei den</w:t>
      </w:r>
      <w:r w:rsidR="00077A79" w:rsidRPr="0034021E">
        <w:rPr>
          <w:rFonts w:asciiTheme="majorHAnsi" w:hAnsiTheme="majorHAnsi"/>
          <w:sz w:val="30"/>
          <w:szCs w:val="30"/>
        </w:rPr>
        <w:t xml:space="preserve"> </w:t>
      </w:r>
      <w:r w:rsidR="00777E01" w:rsidRPr="0034021E">
        <w:rPr>
          <w:rFonts w:asciiTheme="majorHAnsi" w:hAnsiTheme="majorHAnsi"/>
          <w:sz w:val="30"/>
          <w:szCs w:val="30"/>
        </w:rPr>
        <w:t>Frageb</w:t>
      </w:r>
      <w:r w:rsidR="00077A79">
        <w:rPr>
          <w:rFonts w:asciiTheme="majorHAnsi" w:hAnsiTheme="majorHAnsi"/>
          <w:sz w:val="30"/>
          <w:szCs w:val="30"/>
        </w:rPr>
        <w:t>ö</w:t>
      </w:r>
      <w:r w:rsidR="00777E01" w:rsidRPr="0034021E">
        <w:rPr>
          <w:rFonts w:asciiTheme="majorHAnsi" w:hAnsiTheme="majorHAnsi"/>
          <w:sz w:val="30"/>
          <w:szCs w:val="30"/>
        </w:rPr>
        <w:t xml:space="preserve">gen </w:t>
      </w:r>
      <w:r w:rsidR="009D5AD8">
        <w:rPr>
          <w:rFonts w:asciiTheme="majorHAnsi" w:hAnsiTheme="majorHAnsi"/>
          <w:sz w:val="30"/>
          <w:szCs w:val="30"/>
        </w:rPr>
        <w:t>(3</w:t>
      </w:r>
      <w:r w:rsidR="00A9471E" w:rsidRPr="0034021E">
        <w:rPr>
          <w:rFonts w:asciiTheme="majorHAnsi" w:hAnsiTheme="majorHAnsi"/>
          <w:sz w:val="30"/>
          <w:szCs w:val="30"/>
        </w:rPr>
        <w:t xml:space="preserve">.5b) </w:t>
      </w:r>
      <w:r w:rsidR="00077A79">
        <w:rPr>
          <w:rFonts w:asciiTheme="majorHAnsi" w:hAnsiTheme="majorHAnsi"/>
          <w:sz w:val="30"/>
          <w:szCs w:val="30"/>
        </w:rPr>
        <w:t xml:space="preserve">den Bogen </w:t>
      </w:r>
      <w:r w:rsidR="00777E01" w:rsidRPr="0034021E">
        <w:rPr>
          <w:rFonts w:asciiTheme="majorHAnsi" w:hAnsiTheme="majorHAnsi"/>
          <w:sz w:val="30"/>
          <w:szCs w:val="30"/>
        </w:rPr>
        <w:t>mit d</w:t>
      </w:r>
      <w:r w:rsidR="00077A79">
        <w:rPr>
          <w:rFonts w:asciiTheme="majorHAnsi" w:hAnsiTheme="majorHAnsi"/>
          <w:sz w:val="30"/>
          <w:szCs w:val="30"/>
        </w:rPr>
        <w:t>einer</w:t>
      </w:r>
      <w:r w:rsidR="00777E01" w:rsidRPr="0034021E">
        <w:rPr>
          <w:rFonts w:asciiTheme="majorHAnsi" w:hAnsiTheme="majorHAnsi"/>
          <w:sz w:val="30"/>
          <w:szCs w:val="30"/>
        </w:rPr>
        <w:t xml:space="preserve"> gewürfelten Zahl. Würfelst du eine 6, </w:t>
      </w:r>
      <w:r w:rsidR="00077A79">
        <w:rPr>
          <w:rFonts w:asciiTheme="majorHAnsi" w:hAnsiTheme="majorHAnsi"/>
          <w:sz w:val="30"/>
          <w:szCs w:val="30"/>
        </w:rPr>
        <w:t>darfst du</w:t>
      </w:r>
      <w:r w:rsidR="00777E01" w:rsidRPr="0034021E">
        <w:rPr>
          <w:rFonts w:asciiTheme="majorHAnsi" w:hAnsiTheme="majorHAnsi"/>
          <w:sz w:val="30"/>
          <w:szCs w:val="30"/>
        </w:rPr>
        <w:t xml:space="preserve"> einen leeren Fragebogen</w:t>
      </w:r>
      <w:r w:rsidR="00A9471E" w:rsidRPr="0034021E">
        <w:rPr>
          <w:rFonts w:asciiTheme="majorHAnsi" w:hAnsiTheme="majorHAnsi"/>
          <w:sz w:val="30"/>
          <w:szCs w:val="30"/>
        </w:rPr>
        <w:t xml:space="preserve"> (</w:t>
      </w:r>
      <w:r w:rsidR="009D5AD8">
        <w:rPr>
          <w:rFonts w:asciiTheme="majorHAnsi" w:hAnsiTheme="majorHAnsi"/>
          <w:sz w:val="30"/>
          <w:szCs w:val="30"/>
        </w:rPr>
        <w:t>3</w:t>
      </w:r>
      <w:r w:rsidR="00A9471E" w:rsidRPr="0034021E">
        <w:rPr>
          <w:rFonts w:asciiTheme="majorHAnsi" w:hAnsiTheme="majorHAnsi"/>
          <w:sz w:val="30"/>
          <w:szCs w:val="30"/>
        </w:rPr>
        <w:t>.5</w:t>
      </w:r>
      <w:r w:rsidR="00325FFA">
        <w:rPr>
          <w:rFonts w:asciiTheme="majorHAnsi" w:hAnsiTheme="majorHAnsi"/>
          <w:sz w:val="30"/>
          <w:szCs w:val="30"/>
        </w:rPr>
        <w:t>a</w:t>
      </w:r>
      <w:r w:rsidR="00A9471E" w:rsidRPr="0034021E">
        <w:rPr>
          <w:rFonts w:asciiTheme="majorHAnsi" w:hAnsiTheme="majorHAnsi"/>
          <w:sz w:val="30"/>
          <w:szCs w:val="30"/>
        </w:rPr>
        <w:t>)</w:t>
      </w:r>
      <w:r w:rsidR="00006DE7" w:rsidRPr="0034021E">
        <w:rPr>
          <w:rFonts w:asciiTheme="majorHAnsi" w:hAnsiTheme="majorHAnsi"/>
          <w:sz w:val="30"/>
          <w:szCs w:val="30"/>
        </w:rPr>
        <w:t xml:space="preserve"> für dich</w:t>
      </w:r>
      <w:r w:rsidR="00777E01" w:rsidRPr="0034021E">
        <w:rPr>
          <w:rFonts w:asciiTheme="majorHAnsi" w:hAnsiTheme="majorHAnsi"/>
          <w:sz w:val="30"/>
          <w:szCs w:val="30"/>
        </w:rPr>
        <w:t xml:space="preserve"> aus</w:t>
      </w:r>
      <w:r w:rsidR="00077A79">
        <w:rPr>
          <w:rFonts w:asciiTheme="majorHAnsi" w:hAnsiTheme="majorHAnsi"/>
          <w:sz w:val="30"/>
          <w:szCs w:val="30"/>
        </w:rPr>
        <w:t>füllen</w:t>
      </w:r>
      <w:r w:rsidR="00777E01" w:rsidRPr="0034021E">
        <w:rPr>
          <w:rFonts w:asciiTheme="majorHAnsi" w:hAnsiTheme="majorHAnsi"/>
          <w:sz w:val="30"/>
          <w:szCs w:val="30"/>
        </w:rPr>
        <w:t xml:space="preserve">. </w:t>
      </w:r>
    </w:p>
    <w:p w14:paraId="2CCACA3E" w14:textId="77777777" w:rsidR="00777E01" w:rsidRPr="0034021E" w:rsidRDefault="00777E01" w:rsidP="00777E01">
      <w:pPr>
        <w:autoSpaceDE w:val="0"/>
        <w:autoSpaceDN w:val="0"/>
        <w:adjustRightInd w:val="0"/>
        <w:rPr>
          <w:rFonts w:asciiTheme="majorHAnsi" w:hAnsiTheme="majorHAnsi"/>
          <w:sz w:val="30"/>
          <w:szCs w:val="30"/>
        </w:rPr>
      </w:pPr>
    </w:p>
    <w:p w14:paraId="7ABD6E62" w14:textId="68799AA4" w:rsidR="00777E01" w:rsidRPr="0034021E" w:rsidRDefault="009F3A68" w:rsidP="00777E01">
      <w:pPr>
        <w:rPr>
          <w:rFonts w:asciiTheme="majorHAnsi" w:hAnsiTheme="majorHAnsi"/>
          <w:sz w:val="30"/>
          <w:szCs w:val="30"/>
        </w:rPr>
      </w:pPr>
      <w:r>
        <w:pict w14:anchorId="62D1C82E">
          <v:shape id="_x0000_i1026" type="#_x0000_t75" style="width:41.25pt;height:14.25pt;visibility:visible;mso-wrap-style:square">
            <v:imagedata r:id="rId9" o:title=""/>
          </v:shape>
        </w:pict>
      </w:r>
      <w:r w:rsidR="00777E01" w:rsidRPr="0034021E">
        <w:t xml:space="preserve"> </w:t>
      </w:r>
      <w:r w:rsidR="00777E01" w:rsidRPr="0034021E">
        <w:rPr>
          <w:rFonts w:asciiTheme="majorHAnsi" w:hAnsiTheme="majorHAnsi"/>
          <w:sz w:val="30"/>
          <w:szCs w:val="30"/>
        </w:rPr>
        <w:t xml:space="preserve">Stelle nun ein zweitägiges </w:t>
      </w:r>
      <w:r w:rsidR="00324B9B">
        <w:rPr>
          <w:rFonts w:asciiTheme="majorHAnsi" w:hAnsiTheme="majorHAnsi"/>
          <w:sz w:val="30"/>
          <w:szCs w:val="30"/>
        </w:rPr>
        <w:t>Reiseprogramm</w:t>
      </w:r>
      <w:r w:rsidR="00777E01" w:rsidRPr="0034021E">
        <w:rPr>
          <w:rFonts w:asciiTheme="majorHAnsi" w:hAnsiTheme="majorHAnsi"/>
          <w:sz w:val="30"/>
          <w:szCs w:val="30"/>
        </w:rPr>
        <w:t xml:space="preserve"> mit </w:t>
      </w:r>
      <w:r>
        <w:rPr>
          <w:rFonts w:asciiTheme="majorHAnsi" w:hAnsiTheme="majorHAnsi"/>
          <w:sz w:val="30"/>
          <w:szCs w:val="30"/>
        </w:rPr>
        <w:t xml:space="preserve">einer </w:t>
      </w:r>
      <w:r w:rsidR="00777E01" w:rsidRPr="0034021E">
        <w:rPr>
          <w:rFonts w:asciiTheme="majorHAnsi" w:hAnsiTheme="majorHAnsi"/>
          <w:sz w:val="30"/>
          <w:szCs w:val="30"/>
        </w:rPr>
        <w:t xml:space="preserve">Übernachtung </w:t>
      </w:r>
      <w:r>
        <w:rPr>
          <w:rFonts w:asciiTheme="majorHAnsi" w:hAnsiTheme="majorHAnsi"/>
          <w:sz w:val="30"/>
          <w:szCs w:val="30"/>
        </w:rPr>
        <w:t>für den Gewinner oder</w:t>
      </w:r>
      <w:r w:rsidR="00077A79">
        <w:rPr>
          <w:rFonts w:asciiTheme="majorHAnsi" w:hAnsiTheme="majorHAnsi"/>
          <w:sz w:val="30"/>
          <w:szCs w:val="30"/>
        </w:rPr>
        <w:t xml:space="preserve"> die Gewinnerin </w:t>
      </w:r>
      <w:r w:rsidR="00777E01" w:rsidRPr="0034021E">
        <w:rPr>
          <w:rFonts w:asciiTheme="majorHAnsi" w:hAnsiTheme="majorHAnsi"/>
          <w:sz w:val="30"/>
          <w:szCs w:val="30"/>
        </w:rPr>
        <w:t>zusammen.</w:t>
      </w:r>
      <w:r w:rsidR="000F0410">
        <w:rPr>
          <w:rFonts w:asciiTheme="majorHAnsi" w:hAnsiTheme="majorHAnsi"/>
          <w:sz w:val="30"/>
          <w:szCs w:val="30"/>
        </w:rPr>
        <w:t xml:space="preserve"> Fülle dazu die Reiseplanung auf der hinter</w:t>
      </w:r>
      <w:r w:rsidR="009D5AD8">
        <w:rPr>
          <w:rFonts w:asciiTheme="majorHAnsi" w:hAnsiTheme="majorHAnsi"/>
          <w:sz w:val="30"/>
          <w:szCs w:val="30"/>
        </w:rPr>
        <w:t>sten Seite der Reisebroschüre (3</w:t>
      </w:r>
      <w:r w:rsidR="000F0410">
        <w:rPr>
          <w:rFonts w:asciiTheme="majorHAnsi" w:hAnsiTheme="majorHAnsi"/>
          <w:sz w:val="30"/>
          <w:szCs w:val="30"/>
        </w:rPr>
        <w:t>.5</w:t>
      </w:r>
      <w:r w:rsidR="00325FFA">
        <w:rPr>
          <w:rFonts w:asciiTheme="majorHAnsi" w:hAnsiTheme="majorHAnsi"/>
          <w:sz w:val="30"/>
          <w:szCs w:val="30"/>
        </w:rPr>
        <w:t>c</w:t>
      </w:r>
      <w:r w:rsidR="000F0410">
        <w:rPr>
          <w:rFonts w:asciiTheme="majorHAnsi" w:hAnsiTheme="majorHAnsi"/>
          <w:sz w:val="30"/>
          <w:szCs w:val="30"/>
        </w:rPr>
        <w:t>) aus.</w:t>
      </w:r>
      <w:r w:rsidR="0021470A">
        <w:rPr>
          <w:rFonts w:asciiTheme="majorHAnsi" w:hAnsiTheme="majorHAnsi"/>
          <w:sz w:val="30"/>
          <w:szCs w:val="30"/>
        </w:rPr>
        <w:t xml:space="preserve"> </w:t>
      </w:r>
      <w:r w:rsidR="00777E01" w:rsidRPr="0034021E">
        <w:rPr>
          <w:rFonts w:asciiTheme="majorHAnsi" w:hAnsiTheme="majorHAnsi"/>
          <w:sz w:val="30"/>
          <w:szCs w:val="30"/>
        </w:rPr>
        <w:t xml:space="preserve">Berücksichtige die Reisevorlieben der Person, die gewonnen hat. Die </w:t>
      </w:r>
      <w:r w:rsidR="000F0410">
        <w:rPr>
          <w:rFonts w:asciiTheme="majorHAnsi" w:hAnsiTheme="majorHAnsi"/>
          <w:sz w:val="30"/>
          <w:szCs w:val="30"/>
        </w:rPr>
        <w:t>I</w:t>
      </w:r>
      <w:r w:rsidR="00777E01" w:rsidRPr="0034021E">
        <w:rPr>
          <w:rFonts w:asciiTheme="majorHAnsi" w:hAnsiTheme="majorHAnsi"/>
          <w:sz w:val="30"/>
          <w:szCs w:val="30"/>
        </w:rPr>
        <w:t>nformationen findest du auf dem Fragebogen.</w:t>
      </w:r>
    </w:p>
    <w:p w14:paraId="504098D7" w14:textId="77777777" w:rsidR="00777E01" w:rsidRPr="0034021E" w:rsidRDefault="00777E01" w:rsidP="00777E01">
      <w:pPr>
        <w:rPr>
          <w:rFonts w:asciiTheme="majorHAnsi" w:hAnsiTheme="majorHAnsi"/>
          <w:sz w:val="30"/>
          <w:szCs w:val="30"/>
        </w:rPr>
      </w:pPr>
      <w:r w:rsidRPr="0034021E">
        <w:rPr>
          <w:rFonts w:asciiTheme="majorHAnsi" w:hAnsiTheme="majorHAnsi"/>
          <w:sz w:val="30"/>
          <w:szCs w:val="30"/>
        </w:rPr>
        <w:t xml:space="preserve"> </w:t>
      </w:r>
    </w:p>
    <w:p w14:paraId="59345808" w14:textId="1C53C16E" w:rsidR="00777E01" w:rsidRPr="0034021E" w:rsidRDefault="00777E01" w:rsidP="00777E01">
      <w:pPr>
        <w:rPr>
          <w:rFonts w:asciiTheme="majorHAnsi" w:hAnsiTheme="majorHAnsi"/>
          <w:sz w:val="30"/>
          <w:szCs w:val="30"/>
        </w:rPr>
      </w:pPr>
      <w:r w:rsidRPr="0034021E">
        <w:rPr>
          <w:rFonts w:asciiTheme="majorHAnsi" w:hAnsiTheme="majorHAnsi"/>
          <w:sz w:val="30"/>
          <w:szCs w:val="30"/>
        </w:rPr>
        <w:t xml:space="preserve">Das Budget für die ganze Reise </w:t>
      </w:r>
      <w:r w:rsidR="00077A79">
        <w:rPr>
          <w:rFonts w:asciiTheme="majorHAnsi" w:hAnsiTheme="majorHAnsi"/>
          <w:sz w:val="30"/>
          <w:szCs w:val="30"/>
        </w:rPr>
        <w:t xml:space="preserve">für eine Person </w:t>
      </w:r>
      <w:r w:rsidRPr="0034021E">
        <w:rPr>
          <w:rFonts w:asciiTheme="majorHAnsi" w:hAnsiTheme="majorHAnsi"/>
          <w:sz w:val="30"/>
          <w:szCs w:val="30"/>
        </w:rPr>
        <w:t xml:space="preserve">beträgt </w:t>
      </w:r>
      <w:r w:rsidRPr="0021470A">
        <w:rPr>
          <w:rFonts w:asciiTheme="majorHAnsi" w:hAnsiTheme="majorHAnsi"/>
          <w:b/>
          <w:bCs/>
          <w:sz w:val="30"/>
          <w:szCs w:val="30"/>
        </w:rPr>
        <w:t xml:space="preserve">Fr. </w:t>
      </w:r>
      <w:r w:rsidR="00006DE7" w:rsidRPr="0021470A">
        <w:rPr>
          <w:rFonts w:asciiTheme="majorHAnsi" w:hAnsiTheme="majorHAnsi"/>
          <w:b/>
          <w:bCs/>
          <w:sz w:val="30"/>
          <w:szCs w:val="30"/>
        </w:rPr>
        <w:t>500</w:t>
      </w:r>
      <w:r w:rsidRPr="0021470A">
        <w:rPr>
          <w:rFonts w:asciiTheme="majorHAnsi" w:hAnsiTheme="majorHAnsi"/>
          <w:b/>
          <w:bCs/>
          <w:sz w:val="30"/>
          <w:szCs w:val="30"/>
        </w:rPr>
        <w:t>.-</w:t>
      </w:r>
      <w:r w:rsidR="0034021E" w:rsidRPr="0021470A">
        <w:rPr>
          <w:rFonts w:asciiTheme="majorHAnsi" w:hAnsiTheme="majorHAnsi"/>
          <w:b/>
          <w:bCs/>
          <w:sz w:val="30"/>
          <w:szCs w:val="30"/>
        </w:rPr>
        <w:t>.</w:t>
      </w:r>
    </w:p>
    <w:p w14:paraId="48220246" w14:textId="77777777" w:rsidR="00777E01" w:rsidRPr="0034021E" w:rsidRDefault="00777E01" w:rsidP="00777E01">
      <w:pPr>
        <w:rPr>
          <w:rFonts w:asciiTheme="majorHAnsi" w:hAnsiTheme="majorHAnsi"/>
          <w:sz w:val="30"/>
          <w:szCs w:val="30"/>
        </w:rPr>
      </w:pPr>
    </w:p>
    <w:p w14:paraId="5BBE0953" w14:textId="13F3E64A" w:rsidR="00777E01" w:rsidRPr="0034021E" w:rsidRDefault="00777E01" w:rsidP="00777E01">
      <w:pPr>
        <w:rPr>
          <w:rFonts w:asciiTheme="majorHAnsi" w:hAnsiTheme="majorHAnsi"/>
          <w:sz w:val="30"/>
          <w:szCs w:val="30"/>
        </w:rPr>
      </w:pPr>
      <w:r w:rsidRPr="0034021E">
        <w:rPr>
          <w:rFonts w:asciiTheme="majorHAnsi" w:hAnsiTheme="majorHAnsi"/>
          <w:sz w:val="30"/>
          <w:szCs w:val="30"/>
        </w:rPr>
        <w:t>Hilfe findest du in der «Reis</w:t>
      </w:r>
      <w:r w:rsidR="00006DE7" w:rsidRPr="0034021E">
        <w:rPr>
          <w:rFonts w:asciiTheme="majorHAnsi" w:hAnsiTheme="majorHAnsi"/>
          <w:sz w:val="30"/>
          <w:szCs w:val="30"/>
        </w:rPr>
        <w:t>eb</w:t>
      </w:r>
      <w:r w:rsidRPr="0034021E">
        <w:rPr>
          <w:rFonts w:asciiTheme="majorHAnsi" w:hAnsiTheme="majorHAnsi"/>
          <w:sz w:val="30"/>
          <w:szCs w:val="30"/>
        </w:rPr>
        <w:t>roschüre»</w:t>
      </w:r>
      <w:r w:rsidR="009D5AD8">
        <w:rPr>
          <w:rFonts w:asciiTheme="majorHAnsi" w:hAnsiTheme="majorHAnsi"/>
          <w:sz w:val="30"/>
          <w:szCs w:val="30"/>
        </w:rPr>
        <w:t xml:space="preserve"> (3</w:t>
      </w:r>
      <w:r w:rsidR="0021470A">
        <w:rPr>
          <w:rFonts w:asciiTheme="majorHAnsi" w:hAnsiTheme="majorHAnsi"/>
          <w:sz w:val="30"/>
          <w:szCs w:val="30"/>
        </w:rPr>
        <w:t>.5</w:t>
      </w:r>
      <w:r w:rsidR="00325FFA">
        <w:rPr>
          <w:rFonts w:asciiTheme="majorHAnsi" w:hAnsiTheme="majorHAnsi"/>
          <w:sz w:val="30"/>
          <w:szCs w:val="30"/>
        </w:rPr>
        <w:t>c</w:t>
      </w:r>
      <w:r w:rsidR="0021470A">
        <w:rPr>
          <w:rFonts w:asciiTheme="majorHAnsi" w:hAnsiTheme="majorHAnsi"/>
          <w:sz w:val="30"/>
          <w:szCs w:val="30"/>
        </w:rPr>
        <w:t>)</w:t>
      </w:r>
      <w:r w:rsidRPr="0034021E">
        <w:rPr>
          <w:rFonts w:asciiTheme="majorHAnsi" w:hAnsiTheme="majorHAnsi"/>
          <w:sz w:val="30"/>
          <w:szCs w:val="30"/>
        </w:rPr>
        <w:t xml:space="preserve">. </w:t>
      </w:r>
    </w:p>
    <w:p w14:paraId="5D8C43DD" w14:textId="77777777" w:rsidR="00077A79" w:rsidRDefault="00777E01" w:rsidP="007D63EA">
      <w:pPr>
        <w:rPr>
          <w:rFonts w:asciiTheme="majorHAnsi" w:hAnsiTheme="majorHAnsi"/>
          <w:sz w:val="30"/>
          <w:szCs w:val="30"/>
        </w:rPr>
      </w:pPr>
      <w:r w:rsidRPr="0034021E">
        <w:rPr>
          <w:rFonts w:asciiTheme="majorHAnsi" w:hAnsiTheme="majorHAnsi"/>
          <w:sz w:val="30"/>
          <w:szCs w:val="30"/>
        </w:rPr>
        <w:t xml:space="preserve">Du kannst dich auch auf der Webseite </w:t>
      </w:r>
      <w:proofErr w:type="spellStart"/>
      <w:r w:rsidRPr="0034021E">
        <w:rPr>
          <w:rFonts w:asciiTheme="majorHAnsi" w:hAnsiTheme="majorHAnsi"/>
          <w:sz w:val="30"/>
          <w:szCs w:val="30"/>
        </w:rPr>
        <w:t>toggenburg.swiss</w:t>
      </w:r>
      <w:proofErr w:type="spellEnd"/>
      <w:r w:rsidRPr="0034021E">
        <w:rPr>
          <w:rFonts w:asciiTheme="majorHAnsi" w:hAnsiTheme="majorHAnsi"/>
          <w:sz w:val="30"/>
          <w:szCs w:val="30"/>
        </w:rPr>
        <w:t xml:space="preserve"> über verschiedene Angebote informieren. </w:t>
      </w:r>
    </w:p>
    <w:p w14:paraId="2B8794C8" w14:textId="0BAD5F5A" w:rsidR="007D63EA" w:rsidRPr="007D63EA" w:rsidRDefault="00077A79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Tipp: </w:t>
      </w:r>
      <w:r w:rsidR="00777E01" w:rsidRPr="0034021E">
        <w:rPr>
          <w:rFonts w:asciiTheme="majorHAnsi" w:hAnsiTheme="majorHAnsi"/>
          <w:sz w:val="30"/>
          <w:szCs w:val="30"/>
        </w:rPr>
        <w:t xml:space="preserve">Die Suchfunktion (Lupe ganz oben links) ist hilfreich, wenn du nach etwas </w:t>
      </w:r>
      <w:r w:rsidR="00670F61" w:rsidRPr="0034021E">
        <w:rPr>
          <w:rFonts w:asciiTheme="majorHAnsi" w:hAnsiTheme="majorHAnsi"/>
          <w:sz w:val="30"/>
          <w:szCs w:val="30"/>
        </w:rPr>
        <w:t>B</w:t>
      </w:r>
      <w:r w:rsidR="00777E01" w:rsidRPr="0034021E">
        <w:rPr>
          <w:rFonts w:asciiTheme="majorHAnsi" w:hAnsiTheme="majorHAnsi"/>
          <w:sz w:val="30"/>
          <w:szCs w:val="30"/>
        </w:rPr>
        <w:t>estimmtem suchst. Am besten suchst du jeweils nur nach einem einzigen Begriff</w:t>
      </w:r>
      <w:r w:rsidR="00325FFA">
        <w:rPr>
          <w:rFonts w:asciiTheme="majorHAnsi" w:hAnsiTheme="majorHAnsi"/>
          <w:sz w:val="30"/>
          <w:szCs w:val="30"/>
        </w:rPr>
        <w:t xml:space="preserve">, </w:t>
      </w:r>
      <w:r w:rsidR="00777E01" w:rsidRPr="0034021E">
        <w:rPr>
          <w:rFonts w:asciiTheme="majorHAnsi" w:hAnsiTheme="majorHAnsi"/>
          <w:sz w:val="30"/>
          <w:szCs w:val="30"/>
        </w:rPr>
        <w:t>zum Beispiel: «See», «Museum» oder «Konzert».</w:t>
      </w:r>
    </w:p>
    <w:p w14:paraId="0210ABAC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  <w:bookmarkStart w:id="0" w:name="_GoBack"/>
      <w:bookmarkEnd w:id="0"/>
    </w:p>
    <w:p w14:paraId="30D5C2C6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2FA93765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7C0306E8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24262A67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08F339C5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5BDC99B2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7A6C36D3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67076B2A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6484039F" w14:textId="3A903D19" w:rsid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4A84AA05" w14:textId="77777777" w:rsidR="00473B38" w:rsidRPr="007D63EA" w:rsidRDefault="00473B38" w:rsidP="007D63EA">
      <w:pPr>
        <w:jc w:val="right"/>
        <w:rPr>
          <w:rFonts w:asciiTheme="majorHAnsi" w:hAnsiTheme="majorHAnsi" w:cstheme="majorHAnsi"/>
          <w:sz w:val="30"/>
          <w:szCs w:val="30"/>
        </w:rPr>
      </w:pPr>
    </w:p>
    <w:sectPr w:rsidR="00473B38" w:rsidRPr="007D63EA" w:rsidSect="0085310B">
      <w:footerReference w:type="default" r:id="rId10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23394599" w:rsidR="0085310B" w:rsidRPr="00C9250B" w:rsidRDefault="0085310B" w:rsidP="00473B38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9D5AD8">
            <w:rPr>
              <w:color w:val="BFBFBF" w:themeColor="background1" w:themeShade="BF"/>
            </w:rPr>
            <w:t>3</w:t>
          </w:r>
          <w:r w:rsidR="00777E01">
            <w:rPr>
              <w:color w:val="BFBFBF" w:themeColor="background1" w:themeShade="BF"/>
            </w:rPr>
            <w:t>.5</w:t>
          </w:r>
          <w:r w:rsidRPr="00C9250B">
            <w:rPr>
              <w:color w:val="BFBFBF" w:themeColor="background1" w:themeShade="BF"/>
            </w:rPr>
            <w:t xml:space="preserve"> | </w:t>
          </w:r>
          <w:r w:rsidR="00777E01">
            <w:rPr>
              <w:color w:val="BFBFBF" w:themeColor="background1" w:themeShade="BF"/>
            </w:rPr>
            <w:t>Wochenendausflug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9F3A68" w:rsidRPr="009F3A68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6DE7"/>
    <w:rsid w:val="00007691"/>
    <w:rsid w:val="000271CF"/>
    <w:rsid w:val="00077A79"/>
    <w:rsid w:val="000E0565"/>
    <w:rsid w:val="000E1FD2"/>
    <w:rsid w:val="000F0410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D7368"/>
    <w:rsid w:val="001E43F1"/>
    <w:rsid w:val="001F0985"/>
    <w:rsid w:val="001F126E"/>
    <w:rsid w:val="002006F4"/>
    <w:rsid w:val="00212D0D"/>
    <w:rsid w:val="0021470A"/>
    <w:rsid w:val="0021679F"/>
    <w:rsid w:val="00221192"/>
    <w:rsid w:val="00245146"/>
    <w:rsid w:val="00257088"/>
    <w:rsid w:val="00257E3D"/>
    <w:rsid w:val="0028003E"/>
    <w:rsid w:val="002805BD"/>
    <w:rsid w:val="00287B57"/>
    <w:rsid w:val="002D1003"/>
    <w:rsid w:val="002E40FE"/>
    <w:rsid w:val="003157A0"/>
    <w:rsid w:val="00320D8B"/>
    <w:rsid w:val="00322781"/>
    <w:rsid w:val="00324B9B"/>
    <w:rsid w:val="00325FFA"/>
    <w:rsid w:val="00333B85"/>
    <w:rsid w:val="0034021E"/>
    <w:rsid w:val="003574DA"/>
    <w:rsid w:val="00393737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3B38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03806"/>
    <w:rsid w:val="00524776"/>
    <w:rsid w:val="00551ACB"/>
    <w:rsid w:val="00554ADB"/>
    <w:rsid w:val="005912B3"/>
    <w:rsid w:val="005A1BBD"/>
    <w:rsid w:val="005B57E8"/>
    <w:rsid w:val="005D431A"/>
    <w:rsid w:val="005E0610"/>
    <w:rsid w:val="005E22B8"/>
    <w:rsid w:val="005E4D4A"/>
    <w:rsid w:val="005F68F9"/>
    <w:rsid w:val="00610420"/>
    <w:rsid w:val="00623113"/>
    <w:rsid w:val="00623627"/>
    <w:rsid w:val="00623D1B"/>
    <w:rsid w:val="006344EC"/>
    <w:rsid w:val="00637F5C"/>
    <w:rsid w:val="006529AB"/>
    <w:rsid w:val="00653E92"/>
    <w:rsid w:val="00670F61"/>
    <w:rsid w:val="00683308"/>
    <w:rsid w:val="00691A0E"/>
    <w:rsid w:val="00694E12"/>
    <w:rsid w:val="00697EB2"/>
    <w:rsid w:val="006B2531"/>
    <w:rsid w:val="006B284D"/>
    <w:rsid w:val="006B7A82"/>
    <w:rsid w:val="006C2D40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77E01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822D8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5AD8"/>
    <w:rsid w:val="009D6719"/>
    <w:rsid w:val="009F3A68"/>
    <w:rsid w:val="00A245FC"/>
    <w:rsid w:val="00A301E1"/>
    <w:rsid w:val="00A4038D"/>
    <w:rsid w:val="00A564C0"/>
    <w:rsid w:val="00A56A09"/>
    <w:rsid w:val="00A64954"/>
    <w:rsid w:val="00A745D7"/>
    <w:rsid w:val="00A9471E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51F6C"/>
    <w:rsid w:val="00B71E68"/>
    <w:rsid w:val="00B74DB0"/>
    <w:rsid w:val="00B757A8"/>
    <w:rsid w:val="00B76C0A"/>
    <w:rsid w:val="00BA1FA0"/>
    <w:rsid w:val="00BA4D60"/>
    <w:rsid w:val="00BE6CED"/>
    <w:rsid w:val="00BF67A1"/>
    <w:rsid w:val="00C23690"/>
    <w:rsid w:val="00C420FF"/>
    <w:rsid w:val="00C87852"/>
    <w:rsid w:val="00C9250B"/>
    <w:rsid w:val="00CB350A"/>
    <w:rsid w:val="00D2092E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71106"/>
    <w:rsid w:val="00EB1C9D"/>
    <w:rsid w:val="00EC6F94"/>
    <w:rsid w:val="00F007B3"/>
    <w:rsid w:val="00F16554"/>
    <w:rsid w:val="00F27B08"/>
    <w:rsid w:val="00F5697D"/>
    <w:rsid w:val="00F86D9E"/>
    <w:rsid w:val="00F97349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9563-1F24-4E3F-BD06-E9CE735C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3</cp:revision>
  <cp:lastPrinted>2021-11-03T10:41:00Z</cp:lastPrinted>
  <dcterms:created xsi:type="dcterms:W3CDTF">2022-03-30T09:19:00Z</dcterms:created>
  <dcterms:modified xsi:type="dcterms:W3CDTF">2022-03-30T09:20:00Z</dcterms:modified>
</cp:coreProperties>
</file>