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jc w:val="center"/>
        <w:tblLook w:val="04A0" w:firstRow="1" w:lastRow="0" w:firstColumn="1" w:lastColumn="0" w:noHBand="0" w:noVBand="1"/>
      </w:tblPr>
      <w:tblGrid>
        <w:gridCol w:w="3776"/>
        <w:gridCol w:w="3776"/>
        <w:gridCol w:w="3776"/>
      </w:tblGrid>
      <w:tr w:rsidR="00754022" w14:paraId="3F589BE6" w14:textId="77777777" w:rsidTr="008B25DF">
        <w:trPr>
          <w:cantSplit/>
          <w:trHeight w:hRule="exact" w:val="3776"/>
          <w:jc w:val="center"/>
        </w:trPr>
        <w:tc>
          <w:tcPr>
            <w:tcW w:w="3776" w:type="dxa"/>
            <w:vAlign w:val="center"/>
          </w:tcPr>
          <w:p w14:paraId="4E9D19AD" w14:textId="455C3992" w:rsidR="00754022" w:rsidRPr="00754022" w:rsidRDefault="00754022" w:rsidP="00754022">
            <w:pPr>
              <w:jc w:val="center"/>
              <w:rPr>
                <w:rFonts w:asciiTheme="majorHAnsi" w:hAnsiTheme="majorHAnsi" w:cstheme="majorHAnsi"/>
                <w:sz w:val="30"/>
                <w:szCs w:val="30"/>
              </w:rPr>
            </w:pPr>
            <w:r>
              <w:rPr>
                <w:rFonts w:ascii="Calibri Light" w:hAnsi="Calibri Light" w:cs="Calibri Light"/>
                <w:sz w:val="30"/>
                <w:szCs w:val="30"/>
              </w:rPr>
              <w:t>Diese Person arbeitet an einem sich bewegenden Ort. An der Zugspitze ist sie dafür verantwortlich, dass tausende Passagiere oder Güter sicher und pünktlich an ihrem Zielort ankommen.</w:t>
            </w:r>
          </w:p>
        </w:tc>
        <w:tc>
          <w:tcPr>
            <w:tcW w:w="3776" w:type="dxa"/>
            <w:vAlign w:val="center"/>
          </w:tcPr>
          <w:p w14:paraId="7BEED65D" w14:textId="1703A24E" w:rsidR="00754022" w:rsidRPr="00754022" w:rsidRDefault="00754022" w:rsidP="00754022">
            <w:pPr>
              <w:jc w:val="center"/>
              <w:rPr>
                <w:rFonts w:asciiTheme="majorHAnsi" w:hAnsiTheme="majorHAnsi" w:cstheme="majorHAnsi"/>
                <w:sz w:val="30"/>
                <w:szCs w:val="30"/>
              </w:rPr>
            </w:pPr>
            <w:r>
              <w:rPr>
                <w:rFonts w:ascii="Calibri Light" w:hAnsi="Calibri Light" w:cs="Calibri Light"/>
                <w:sz w:val="30"/>
                <w:szCs w:val="30"/>
              </w:rPr>
              <w:t>Diese Person bereitet Lebensmittel auf unterschiedlichste Weisen zu. Von der Vorspeise, über die Hauptspeise mit Beilagen und Saucen, bis zum Dessert kreiert diese Person immer wieder neue Hit-Menüs.</w:t>
            </w:r>
          </w:p>
        </w:tc>
        <w:tc>
          <w:tcPr>
            <w:tcW w:w="3776" w:type="dxa"/>
            <w:vAlign w:val="center"/>
          </w:tcPr>
          <w:p w14:paraId="2A0C8442" w14:textId="77777777" w:rsidR="00754022" w:rsidRPr="00754022" w:rsidRDefault="00754022" w:rsidP="00754022">
            <w:pPr>
              <w:jc w:val="center"/>
              <w:rPr>
                <w:rFonts w:ascii="Times New Roman" w:eastAsia="Times New Roman" w:hAnsi="Times New Roman" w:cs="Times New Roman"/>
                <w:sz w:val="24"/>
                <w:szCs w:val="24"/>
                <w:lang w:eastAsia="de-CH"/>
              </w:rPr>
            </w:pPr>
            <w:r w:rsidRPr="00754022">
              <w:rPr>
                <w:rFonts w:ascii="Calibri Light" w:eastAsia="Times New Roman" w:hAnsi="Calibri Light" w:cs="Calibri Light"/>
                <w:sz w:val="30"/>
                <w:szCs w:val="30"/>
                <w:lang w:eastAsia="de-CH"/>
              </w:rPr>
              <w:t>Für Arbeitsabläufe an der Hotelrezeption ist diese Person zuständig.</w:t>
            </w:r>
          </w:p>
          <w:p w14:paraId="14A2A9CB" w14:textId="3D3A8FE0" w:rsidR="00754022" w:rsidRPr="00754022" w:rsidRDefault="00754022" w:rsidP="00754022">
            <w:pPr>
              <w:jc w:val="center"/>
              <w:rPr>
                <w:rFonts w:asciiTheme="majorHAnsi" w:hAnsiTheme="majorHAnsi" w:cstheme="majorHAnsi"/>
                <w:sz w:val="30"/>
                <w:szCs w:val="30"/>
              </w:rPr>
            </w:pPr>
            <w:r w:rsidRPr="00754022">
              <w:rPr>
                <w:rFonts w:ascii="Calibri Light" w:eastAsia="Times New Roman" w:hAnsi="Calibri Light" w:cs="Calibri Light"/>
                <w:sz w:val="30"/>
                <w:szCs w:val="30"/>
                <w:lang w:eastAsia="de-CH"/>
              </w:rPr>
              <w:t>Sie kann häufig in mehreren Sprachen kommunizieren und begegnet den Gästen stets freundlich.</w:t>
            </w:r>
          </w:p>
        </w:tc>
      </w:tr>
      <w:tr w:rsidR="00754022" w14:paraId="1EF508D7" w14:textId="77777777" w:rsidTr="008B25DF">
        <w:trPr>
          <w:cantSplit/>
          <w:trHeight w:hRule="exact" w:val="3776"/>
          <w:jc w:val="center"/>
        </w:trPr>
        <w:tc>
          <w:tcPr>
            <w:tcW w:w="3776" w:type="dxa"/>
            <w:vAlign w:val="center"/>
          </w:tcPr>
          <w:p w14:paraId="27509EFF" w14:textId="77777777" w:rsidR="00754022" w:rsidRPr="00957E6E" w:rsidRDefault="00957E6E" w:rsidP="00754022">
            <w:pPr>
              <w:jc w:val="center"/>
              <w:rPr>
                <w:rFonts w:asciiTheme="majorHAnsi" w:hAnsiTheme="majorHAnsi" w:cstheme="majorHAnsi"/>
                <w:b/>
                <w:bCs/>
                <w:sz w:val="40"/>
                <w:szCs w:val="40"/>
              </w:rPr>
            </w:pPr>
            <w:r w:rsidRPr="00957E6E">
              <w:rPr>
                <w:b/>
                <w:bCs/>
                <w:noProof/>
                <w:sz w:val="40"/>
                <w:szCs w:val="40"/>
              </w:rPr>
              <w:drawing>
                <wp:inline distT="0" distB="0" distL="0" distR="0" wp14:anchorId="1F7BA8E8" wp14:editId="600F5DEA">
                  <wp:extent cx="1620000" cy="16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14:paraId="4561A783" w14:textId="3557D577" w:rsidR="00957E6E" w:rsidRPr="00957E6E" w:rsidRDefault="00957E6E" w:rsidP="00754022">
            <w:pPr>
              <w:jc w:val="center"/>
              <w:rPr>
                <w:rFonts w:asciiTheme="majorHAnsi" w:hAnsiTheme="majorHAnsi" w:cstheme="majorHAnsi"/>
                <w:b/>
                <w:bCs/>
                <w:sz w:val="40"/>
                <w:szCs w:val="40"/>
              </w:rPr>
            </w:pPr>
            <w:r w:rsidRPr="00957E6E">
              <w:rPr>
                <w:rFonts w:asciiTheme="majorHAnsi" w:hAnsiTheme="majorHAnsi" w:cstheme="majorHAnsi"/>
                <w:b/>
                <w:bCs/>
                <w:sz w:val="40"/>
                <w:szCs w:val="40"/>
              </w:rPr>
              <w:t>Lokführer</w:t>
            </w:r>
            <w:r>
              <w:rPr>
                <w:rFonts w:asciiTheme="majorHAnsi" w:hAnsiTheme="majorHAnsi" w:cstheme="majorHAnsi"/>
                <w:b/>
                <w:bCs/>
                <w:sz w:val="40"/>
                <w:szCs w:val="40"/>
              </w:rPr>
              <w:t xml:space="preserve"> </w:t>
            </w:r>
            <w:r w:rsidRPr="00957E6E">
              <w:rPr>
                <w:rFonts w:asciiTheme="majorHAnsi" w:hAnsiTheme="majorHAnsi" w:cstheme="majorHAnsi"/>
                <w:b/>
                <w:bCs/>
                <w:sz w:val="40"/>
                <w:szCs w:val="40"/>
              </w:rPr>
              <w:t>/ Lokführerin</w:t>
            </w:r>
          </w:p>
        </w:tc>
        <w:tc>
          <w:tcPr>
            <w:tcW w:w="3776" w:type="dxa"/>
            <w:vAlign w:val="center"/>
          </w:tcPr>
          <w:p w14:paraId="6588B6C5" w14:textId="77777777" w:rsidR="00754022" w:rsidRPr="00957E6E" w:rsidRDefault="00957E6E" w:rsidP="00754022">
            <w:pPr>
              <w:jc w:val="center"/>
              <w:rPr>
                <w:rFonts w:asciiTheme="majorHAnsi" w:hAnsiTheme="majorHAnsi" w:cstheme="majorHAnsi"/>
                <w:b/>
                <w:bCs/>
                <w:sz w:val="40"/>
                <w:szCs w:val="40"/>
              </w:rPr>
            </w:pPr>
            <w:r w:rsidRPr="00957E6E">
              <w:rPr>
                <w:b/>
                <w:bCs/>
                <w:noProof/>
              </w:rPr>
              <w:drawing>
                <wp:inline distT="0" distB="0" distL="0" distR="0" wp14:anchorId="6AC3F038" wp14:editId="263B8D2C">
                  <wp:extent cx="1800000"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4E642814" w14:textId="62D8E1B5" w:rsidR="00957E6E" w:rsidRPr="00957E6E" w:rsidRDefault="00957E6E" w:rsidP="00754022">
            <w:pPr>
              <w:jc w:val="center"/>
              <w:rPr>
                <w:rFonts w:asciiTheme="majorHAnsi" w:hAnsiTheme="majorHAnsi" w:cstheme="majorHAnsi"/>
                <w:b/>
                <w:bCs/>
                <w:sz w:val="40"/>
                <w:szCs w:val="40"/>
              </w:rPr>
            </w:pPr>
            <w:r w:rsidRPr="00957E6E">
              <w:rPr>
                <w:rFonts w:asciiTheme="majorHAnsi" w:hAnsiTheme="majorHAnsi" w:cstheme="majorHAnsi"/>
                <w:b/>
                <w:bCs/>
                <w:sz w:val="40"/>
                <w:szCs w:val="40"/>
              </w:rPr>
              <w:t>Koch / Köchin</w:t>
            </w:r>
          </w:p>
        </w:tc>
        <w:tc>
          <w:tcPr>
            <w:tcW w:w="3776" w:type="dxa"/>
            <w:vAlign w:val="center"/>
          </w:tcPr>
          <w:p w14:paraId="291694F9" w14:textId="77777777" w:rsidR="00754022" w:rsidRDefault="00957E6E" w:rsidP="00754022">
            <w:pPr>
              <w:jc w:val="center"/>
              <w:rPr>
                <w:rFonts w:asciiTheme="majorHAnsi" w:hAnsiTheme="majorHAnsi" w:cstheme="majorHAnsi"/>
                <w:sz w:val="40"/>
                <w:szCs w:val="40"/>
              </w:rPr>
            </w:pPr>
            <w:r>
              <w:rPr>
                <w:noProof/>
              </w:rPr>
              <w:drawing>
                <wp:inline distT="0" distB="0" distL="0" distR="0" wp14:anchorId="381C9CBA" wp14:editId="4FA8FC16">
                  <wp:extent cx="1620000" cy="16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14:paraId="736258C9" w14:textId="450AD0BD" w:rsidR="00957E6E" w:rsidRPr="00957E6E" w:rsidRDefault="00957E6E" w:rsidP="00754022">
            <w:pPr>
              <w:jc w:val="center"/>
              <w:rPr>
                <w:rFonts w:asciiTheme="majorHAnsi" w:hAnsiTheme="majorHAnsi" w:cstheme="majorHAnsi"/>
                <w:b/>
                <w:bCs/>
                <w:sz w:val="40"/>
                <w:szCs w:val="40"/>
              </w:rPr>
            </w:pPr>
            <w:r w:rsidRPr="00957E6E">
              <w:rPr>
                <w:rFonts w:asciiTheme="majorHAnsi" w:hAnsiTheme="majorHAnsi" w:cstheme="majorHAnsi"/>
                <w:b/>
                <w:bCs/>
                <w:sz w:val="40"/>
                <w:szCs w:val="40"/>
              </w:rPr>
              <w:t>Hotelkaufmann / Hotelkauffrau</w:t>
            </w:r>
          </w:p>
        </w:tc>
      </w:tr>
      <w:tr w:rsidR="00754022" w14:paraId="690EFC96" w14:textId="77777777" w:rsidTr="008B25DF">
        <w:trPr>
          <w:cantSplit/>
          <w:trHeight w:hRule="exact" w:val="3776"/>
          <w:jc w:val="center"/>
        </w:trPr>
        <w:tc>
          <w:tcPr>
            <w:tcW w:w="3776" w:type="dxa"/>
            <w:vAlign w:val="center"/>
          </w:tcPr>
          <w:p w14:paraId="3960D049" w14:textId="43FF707A" w:rsidR="00754022" w:rsidRPr="00754022" w:rsidRDefault="00754022" w:rsidP="00754022">
            <w:pPr>
              <w:jc w:val="center"/>
              <w:rPr>
                <w:rFonts w:asciiTheme="majorHAnsi" w:hAnsiTheme="majorHAnsi" w:cstheme="majorHAnsi"/>
                <w:sz w:val="30"/>
                <w:szCs w:val="30"/>
              </w:rPr>
            </w:pPr>
            <w:r>
              <w:rPr>
                <w:rFonts w:ascii="Calibri Light" w:hAnsi="Calibri Light" w:cs="Calibri Light"/>
                <w:sz w:val="30"/>
                <w:szCs w:val="30"/>
              </w:rPr>
              <w:t xml:space="preserve">Ob Zimmerservice, Rezeption oder Restaurant; diese Person kennt alle Bereiche im Hotel. Sie kümmert sich um </w:t>
            </w:r>
            <w:r w:rsidR="00591E35">
              <w:rPr>
                <w:rFonts w:ascii="Calibri Light" w:hAnsi="Calibri Light" w:cs="Calibri Light"/>
                <w:sz w:val="30"/>
                <w:szCs w:val="30"/>
              </w:rPr>
              <w:t>das Wohlergehen</w:t>
            </w:r>
            <w:r w:rsidR="00AF30E9">
              <w:rPr>
                <w:rFonts w:ascii="Calibri Light" w:hAnsi="Calibri Light" w:cs="Calibri Light"/>
                <w:sz w:val="30"/>
                <w:szCs w:val="30"/>
              </w:rPr>
              <w:t xml:space="preserve"> der Gäste</w:t>
            </w:r>
            <w:r w:rsidR="000D271C">
              <w:rPr>
                <w:rFonts w:ascii="Calibri Light" w:hAnsi="Calibri Light" w:cs="Calibri Light"/>
                <w:sz w:val="30"/>
                <w:szCs w:val="30"/>
              </w:rPr>
              <w:t>. Daneben arbeiten sie auch in der Reinigung, der Wäschepflege und die Materialverwaltung</w:t>
            </w:r>
          </w:p>
        </w:tc>
        <w:tc>
          <w:tcPr>
            <w:tcW w:w="3776" w:type="dxa"/>
            <w:vAlign w:val="center"/>
          </w:tcPr>
          <w:p w14:paraId="632D9C8E" w14:textId="77777777" w:rsidR="00754022" w:rsidRDefault="00754022" w:rsidP="00754022">
            <w:pPr>
              <w:jc w:val="center"/>
              <w:rPr>
                <w:rFonts w:ascii="Calibri Light" w:hAnsi="Calibri Light" w:cs="Calibri Light"/>
                <w:sz w:val="30"/>
                <w:szCs w:val="30"/>
              </w:rPr>
            </w:pPr>
            <w:r>
              <w:rPr>
                <w:rFonts w:ascii="Calibri Light" w:hAnsi="Calibri Light" w:cs="Calibri Light"/>
                <w:sz w:val="30"/>
                <w:szCs w:val="30"/>
              </w:rPr>
              <w:t>Die Sicherheit der Passagiere, der Mannschaft und der transportierten Güter liegt in ihrer Verantwortung. Diese Person steuert das Schiff vom Steuerhaus aus und hält es auf Kurs.</w:t>
            </w:r>
          </w:p>
          <w:p w14:paraId="77B21144" w14:textId="77777777" w:rsidR="008B25DF" w:rsidRPr="008B25DF" w:rsidRDefault="008B25DF" w:rsidP="008B25DF">
            <w:pPr>
              <w:rPr>
                <w:rFonts w:asciiTheme="majorHAnsi" w:hAnsiTheme="majorHAnsi" w:cstheme="majorHAnsi"/>
                <w:sz w:val="30"/>
                <w:szCs w:val="30"/>
              </w:rPr>
            </w:pPr>
          </w:p>
          <w:p w14:paraId="0160BE54" w14:textId="77777777" w:rsidR="008B25DF" w:rsidRPr="008B25DF" w:rsidRDefault="008B25DF" w:rsidP="008B25DF">
            <w:pPr>
              <w:rPr>
                <w:rFonts w:asciiTheme="majorHAnsi" w:hAnsiTheme="majorHAnsi" w:cstheme="majorHAnsi"/>
                <w:sz w:val="30"/>
                <w:szCs w:val="30"/>
              </w:rPr>
            </w:pPr>
          </w:p>
          <w:p w14:paraId="7867E9F3" w14:textId="77777777" w:rsidR="008B25DF" w:rsidRPr="008B25DF" w:rsidRDefault="008B25DF" w:rsidP="008B25DF">
            <w:pPr>
              <w:rPr>
                <w:rFonts w:asciiTheme="majorHAnsi" w:hAnsiTheme="majorHAnsi" w:cstheme="majorHAnsi"/>
                <w:sz w:val="30"/>
                <w:szCs w:val="30"/>
              </w:rPr>
            </w:pPr>
          </w:p>
          <w:p w14:paraId="6A5568D3" w14:textId="77777777" w:rsidR="008B25DF" w:rsidRPr="008B25DF" w:rsidRDefault="008B25DF" w:rsidP="008B25DF">
            <w:pPr>
              <w:rPr>
                <w:rFonts w:asciiTheme="majorHAnsi" w:hAnsiTheme="majorHAnsi" w:cstheme="majorHAnsi"/>
                <w:sz w:val="30"/>
                <w:szCs w:val="30"/>
              </w:rPr>
            </w:pPr>
          </w:p>
          <w:p w14:paraId="3901BB85" w14:textId="77777777" w:rsidR="008B25DF" w:rsidRPr="008B25DF" w:rsidRDefault="008B25DF" w:rsidP="008B25DF">
            <w:pPr>
              <w:rPr>
                <w:rFonts w:asciiTheme="majorHAnsi" w:hAnsiTheme="majorHAnsi" w:cstheme="majorHAnsi"/>
                <w:sz w:val="30"/>
                <w:szCs w:val="30"/>
              </w:rPr>
            </w:pPr>
          </w:p>
          <w:p w14:paraId="62BFE392" w14:textId="77777777" w:rsidR="008B25DF" w:rsidRPr="008B25DF" w:rsidRDefault="008B25DF" w:rsidP="008B25DF">
            <w:pPr>
              <w:rPr>
                <w:rFonts w:asciiTheme="majorHAnsi" w:hAnsiTheme="majorHAnsi" w:cstheme="majorHAnsi"/>
                <w:sz w:val="30"/>
                <w:szCs w:val="30"/>
              </w:rPr>
            </w:pPr>
          </w:p>
          <w:p w14:paraId="32658B59" w14:textId="77777777" w:rsidR="008B25DF" w:rsidRDefault="008B25DF" w:rsidP="008B25DF">
            <w:pPr>
              <w:rPr>
                <w:rFonts w:ascii="Calibri Light" w:hAnsi="Calibri Light" w:cs="Calibri Light"/>
                <w:sz w:val="30"/>
                <w:szCs w:val="30"/>
              </w:rPr>
            </w:pPr>
          </w:p>
          <w:p w14:paraId="10923064" w14:textId="77777777" w:rsidR="008B25DF" w:rsidRPr="008B25DF" w:rsidRDefault="008B25DF" w:rsidP="008B25DF">
            <w:pPr>
              <w:rPr>
                <w:rFonts w:asciiTheme="majorHAnsi" w:hAnsiTheme="majorHAnsi" w:cstheme="majorHAnsi"/>
                <w:sz w:val="30"/>
                <w:szCs w:val="30"/>
              </w:rPr>
            </w:pPr>
          </w:p>
          <w:p w14:paraId="50327618" w14:textId="77777777" w:rsidR="008B25DF" w:rsidRPr="008B25DF" w:rsidRDefault="008B25DF" w:rsidP="008B25DF">
            <w:pPr>
              <w:rPr>
                <w:rFonts w:asciiTheme="majorHAnsi" w:hAnsiTheme="majorHAnsi" w:cstheme="majorHAnsi"/>
                <w:sz w:val="30"/>
                <w:szCs w:val="30"/>
              </w:rPr>
            </w:pPr>
          </w:p>
          <w:p w14:paraId="248D8692" w14:textId="77777777" w:rsidR="008B25DF" w:rsidRDefault="008B25DF" w:rsidP="008B25DF">
            <w:pPr>
              <w:rPr>
                <w:rFonts w:ascii="Calibri Light" w:hAnsi="Calibri Light" w:cs="Calibri Light"/>
                <w:sz w:val="30"/>
                <w:szCs w:val="30"/>
              </w:rPr>
            </w:pPr>
          </w:p>
          <w:p w14:paraId="44667496" w14:textId="77777777" w:rsidR="008B25DF" w:rsidRDefault="008B25DF" w:rsidP="008B25DF">
            <w:pPr>
              <w:rPr>
                <w:rFonts w:ascii="Calibri Light" w:hAnsi="Calibri Light" w:cs="Calibri Light"/>
                <w:sz w:val="30"/>
                <w:szCs w:val="30"/>
              </w:rPr>
            </w:pPr>
          </w:p>
          <w:p w14:paraId="5223527E" w14:textId="6470547F" w:rsidR="008B25DF" w:rsidRPr="008B25DF" w:rsidRDefault="008B25DF" w:rsidP="008B25DF">
            <w:pPr>
              <w:rPr>
                <w:rFonts w:asciiTheme="majorHAnsi" w:hAnsiTheme="majorHAnsi" w:cstheme="majorHAnsi"/>
                <w:sz w:val="30"/>
                <w:szCs w:val="30"/>
              </w:rPr>
            </w:pPr>
          </w:p>
        </w:tc>
        <w:tc>
          <w:tcPr>
            <w:tcW w:w="3776" w:type="dxa"/>
            <w:vAlign w:val="center"/>
          </w:tcPr>
          <w:p w14:paraId="30207AAD" w14:textId="2FDD4673" w:rsidR="00754022" w:rsidRPr="00754022" w:rsidRDefault="00754022" w:rsidP="00754022">
            <w:pPr>
              <w:jc w:val="center"/>
              <w:rPr>
                <w:rFonts w:asciiTheme="majorHAnsi" w:hAnsiTheme="majorHAnsi" w:cstheme="majorHAnsi"/>
                <w:sz w:val="30"/>
                <w:szCs w:val="30"/>
              </w:rPr>
            </w:pPr>
            <w:r>
              <w:rPr>
                <w:rFonts w:ascii="Calibri Light" w:hAnsi="Calibri Light" w:cs="Calibri Light"/>
                <w:sz w:val="30"/>
                <w:szCs w:val="30"/>
              </w:rPr>
              <w:t xml:space="preserve">Ständige Konzentration und ein ruhiges, ausgeglichenes Fahren ist für diese Person an der Tagesordnung. Nur so bringt sie im Strassenverkehr gleichzeitig viele Personen </w:t>
            </w:r>
            <w:proofErr w:type="gramStart"/>
            <w:r>
              <w:rPr>
                <w:rFonts w:ascii="Calibri Light" w:hAnsi="Calibri Light" w:cs="Calibri Light"/>
                <w:sz w:val="30"/>
                <w:szCs w:val="30"/>
              </w:rPr>
              <w:t>von einem Ort</w:t>
            </w:r>
            <w:proofErr w:type="gramEnd"/>
            <w:r>
              <w:rPr>
                <w:rFonts w:ascii="Calibri Light" w:hAnsi="Calibri Light" w:cs="Calibri Light"/>
                <w:sz w:val="30"/>
                <w:szCs w:val="30"/>
              </w:rPr>
              <w:t xml:space="preserve"> zum anderen.</w:t>
            </w:r>
          </w:p>
        </w:tc>
      </w:tr>
      <w:tr w:rsidR="00754022" w14:paraId="31008AC1" w14:textId="77777777" w:rsidTr="008B25DF">
        <w:trPr>
          <w:cantSplit/>
          <w:trHeight w:hRule="exact" w:val="3776"/>
          <w:jc w:val="center"/>
        </w:trPr>
        <w:tc>
          <w:tcPr>
            <w:tcW w:w="3776" w:type="dxa"/>
            <w:vAlign w:val="center"/>
          </w:tcPr>
          <w:p w14:paraId="5A610752" w14:textId="77777777" w:rsidR="00754022" w:rsidRDefault="00957E6E" w:rsidP="00754022">
            <w:pPr>
              <w:jc w:val="center"/>
              <w:rPr>
                <w:rFonts w:asciiTheme="majorHAnsi" w:hAnsiTheme="majorHAnsi" w:cstheme="majorHAnsi"/>
                <w:b/>
                <w:bCs/>
                <w:sz w:val="40"/>
                <w:szCs w:val="40"/>
              </w:rPr>
            </w:pPr>
            <w:r w:rsidRPr="00957E6E">
              <w:rPr>
                <w:b/>
                <w:bCs/>
                <w:noProof/>
                <w:sz w:val="40"/>
                <w:szCs w:val="40"/>
              </w:rPr>
              <w:drawing>
                <wp:inline distT="0" distB="0" distL="0" distR="0" wp14:anchorId="50B45042" wp14:editId="3D3DAA5C">
                  <wp:extent cx="1620000" cy="16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14:paraId="3E9B527E" w14:textId="77777777" w:rsidR="00957E6E" w:rsidRDefault="00957E6E" w:rsidP="00754022">
            <w:pPr>
              <w:jc w:val="center"/>
              <w:rPr>
                <w:rFonts w:asciiTheme="majorHAnsi" w:hAnsiTheme="majorHAnsi" w:cstheme="majorHAnsi"/>
                <w:b/>
                <w:bCs/>
                <w:sz w:val="40"/>
                <w:szCs w:val="40"/>
              </w:rPr>
            </w:pPr>
            <w:r>
              <w:rPr>
                <w:rFonts w:asciiTheme="majorHAnsi" w:hAnsiTheme="majorHAnsi" w:cstheme="majorHAnsi"/>
                <w:b/>
                <w:bCs/>
                <w:sz w:val="40"/>
                <w:szCs w:val="40"/>
              </w:rPr>
              <w:t>Hotelfachmann /</w:t>
            </w:r>
          </w:p>
          <w:p w14:paraId="7EFCFA1A" w14:textId="3148502B" w:rsidR="00957E6E" w:rsidRPr="00957E6E" w:rsidRDefault="00957E6E" w:rsidP="00754022">
            <w:pPr>
              <w:jc w:val="center"/>
              <w:rPr>
                <w:rFonts w:asciiTheme="majorHAnsi" w:hAnsiTheme="majorHAnsi" w:cstheme="majorHAnsi"/>
                <w:b/>
                <w:bCs/>
                <w:sz w:val="40"/>
                <w:szCs w:val="40"/>
              </w:rPr>
            </w:pPr>
            <w:r>
              <w:rPr>
                <w:rFonts w:asciiTheme="majorHAnsi" w:hAnsiTheme="majorHAnsi" w:cstheme="majorHAnsi"/>
                <w:b/>
                <w:bCs/>
                <w:sz w:val="40"/>
                <w:szCs w:val="40"/>
              </w:rPr>
              <w:t>Hotelfachfrau</w:t>
            </w:r>
          </w:p>
        </w:tc>
        <w:tc>
          <w:tcPr>
            <w:tcW w:w="3776" w:type="dxa"/>
            <w:vAlign w:val="center"/>
          </w:tcPr>
          <w:p w14:paraId="63FC2938" w14:textId="77777777" w:rsidR="00754022" w:rsidRDefault="00957E6E" w:rsidP="00754022">
            <w:pPr>
              <w:jc w:val="center"/>
              <w:rPr>
                <w:rFonts w:asciiTheme="majorHAnsi" w:hAnsiTheme="majorHAnsi" w:cstheme="majorHAnsi"/>
                <w:b/>
                <w:bCs/>
                <w:sz w:val="40"/>
                <w:szCs w:val="40"/>
              </w:rPr>
            </w:pPr>
            <w:r>
              <w:rPr>
                <w:noProof/>
              </w:rPr>
              <w:drawing>
                <wp:inline distT="0" distB="0" distL="0" distR="0" wp14:anchorId="6631946C" wp14:editId="4AC8940F">
                  <wp:extent cx="1800000" cy="18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7A970D17" w14:textId="77777777" w:rsidR="00957E6E" w:rsidRDefault="00957E6E" w:rsidP="00754022">
            <w:pPr>
              <w:jc w:val="center"/>
              <w:rPr>
                <w:rFonts w:asciiTheme="majorHAnsi" w:hAnsiTheme="majorHAnsi" w:cstheme="majorHAnsi"/>
                <w:b/>
                <w:bCs/>
                <w:sz w:val="40"/>
                <w:szCs w:val="40"/>
              </w:rPr>
            </w:pPr>
            <w:r>
              <w:rPr>
                <w:rFonts w:asciiTheme="majorHAnsi" w:hAnsiTheme="majorHAnsi" w:cstheme="majorHAnsi"/>
                <w:b/>
                <w:bCs/>
                <w:sz w:val="40"/>
                <w:szCs w:val="40"/>
              </w:rPr>
              <w:t>Kapitän / Kapitänin</w:t>
            </w:r>
          </w:p>
          <w:p w14:paraId="55E9E4C5" w14:textId="77777777" w:rsidR="008B25DF" w:rsidRPr="008B25DF" w:rsidRDefault="008B25DF" w:rsidP="008B25DF">
            <w:pPr>
              <w:rPr>
                <w:rFonts w:asciiTheme="majorHAnsi" w:hAnsiTheme="majorHAnsi" w:cstheme="majorHAnsi"/>
                <w:sz w:val="40"/>
                <w:szCs w:val="40"/>
              </w:rPr>
            </w:pPr>
          </w:p>
          <w:p w14:paraId="05786195" w14:textId="77777777" w:rsidR="008B25DF" w:rsidRDefault="008B25DF" w:rsidP="008B25DF">
            <w:pPr>
              <w:rPr>
                <w:rFonts w:asciiTheme="majorHAnsi" w:hAnsiTheme="majorHAnsi" w:cstheme="majorHAnsi"/>
                <w:b/>
                <w:bCs/>
                <w:sz w:val="40"/>
                <w:szCs w:val="40"/>
              </w:rPr>
            </w:pPr>
          </w:p>
          <w:p w14:paraId="4A13C210" w14:textId="08FA4D69" w:rsidR="008B25DF" w:rsidRPr="008B25DF" w:rsidRDefault="008B25DF" w:rsidP="008B25DF">
            <w:pPr>
              <w:rPr>
                <w:rFonts w:asciiTheme="majorHAnsi" w:hAnsiTheme="majorHAnsi" w:cstheme="majorHAnsi"/>
                <w:sz w:val="40"/>
                <w:szCs w:val="40"/>
              </w:rPr>
            </w:pPr>
          </w:p>
        </w:tc>
        <w:tc>
          <w:tcPr>
            <w:tcW w:w="3776" w:type="dxa"/>
            <w:vAlign w:val="center"/>
          </w:tcPr>
          <w:p w14:paraId="1E8B822B" w14:textId="77777777" w:rsidR="00754022" w:rsidRDefault="00957E6E" w:rsidP="00754022">
            <w:pPr>
              <w:jc w:val="center"/>
              <w:rPr>
                <w:rFonts w:asciiTheme="majorHAnsi" w:hAnsiTheme="majorHAnsi" w:cstheme="majorHAnsi"/>
                <w:b/>
                <w:bCs/>
                <w:sz w:val="40"/>
                <w:szCs w:val="40"/>
              </w:rPr>
            </w:pPr>
            <w:r>
              <w:rPr>
                <w:noProof/>
              </w:rPr>
              <w:drawing>
                <wp:inline distT="0" distB="0" distL="0" distR="0" wp14:anchorId="7DDA0097" wp14:editId="7057E567">
                  <wp:extent cx="1800000"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7308BB26" w14:textId="6A492E67" w:rsidR="00957E6E" w:rsidRPr="00957E6E" w:rsidRDefault="00F7785A" w:rsidP="00754022">
            <w:pPr>
              <w:jc w:val="center"/>
              <w:rPr>
                <w:rFonts w:asciiTheme="majorHAnsi" w:hAnsiTheme="majorHAnsi" w:cstheme="majorHAnsi"/>
                <w:b/>
                <w:bCs/>
                <w:sz w:val="40"/>
                <w:szCs w:val="40"/>
              </w:rPr>
            </w:pPr>
            <w:r>
              <w:rPr>
                <w:rFonts w:asciiTheme="majorHAnsi" w:hAnsiTheme="majorHAnsi" w:cstheme="majorHAnsi"/>
                <w:b/>
                <w:bCs/>
                <w:sz w:val="40"/>
                <w:szCs w:val="40"/>
              </w:rPr>
              <w:t>Car</w:t>
            </w:r>
            <w:r w:rsidR="00957E6E">
              <w:rPr>
                <w:rFonts w:asciiTheme="majorHAnsi" w:hAnsiTheme="majorHAnsi" w:cstheme="majorHAnsi"/>
                <w:b/>
                <w:bCs/>
                <w:sz w:val="40"/>
                <w:szCs w:val="40"/>
              </w:rPr>
              <w:t xml:space="preserve">chauffeur / </w:t>
            </w:r>
            <w:r>
              <w:rPr>
                <w:rFonts w:asciiTheme="majorHAnsi" w:hAnsiTheme="majorHAnsi" w:cstheme="majorHAnsi"/>
                <w:b/>
                <w:bCs/>
                <w:sz w:val="40"/>
                <w:szCs w:val="40"/>
              </w:rPr>
              <w:t>Car</w:t>
            </w:r>
            <w:r w:rsidR="00957E6E">
              <w:rPr>
                <w:rFonts w:asciiTheme="majorHAnsi" w:hAnsiTheme="majorHAnsi" w:cstheme="majorHAnsi"/>
                <w:b/>
                <w:bCs/>
                <w:sz w:val="40"/>
                <w:szCs w:val="40"/>
              </w:rPr>
              <w:t>chauffeurin</w:t>
            </w:r>
          </w:p>
        </w:tc>
      </w:tr>
      <w:tr w:rsidR="00754022" w14:paraId="09E412E4" w14:textId="77777777" w:rsidTr="008B25DF">
        <w:trPr>
          <w:cantSplit/>
          <w:trHeight w:hRule="exact" w:val="3776"/>
          <w:jc w:val="center"/>
        </w:trPr>
        <w:tc>
          <w:tcPr>
            <w:tcW w:w="3776" w:type="dxa"/>
            <w:vAlign w:val="center"/>
          </w:tcPr>
          <w:p w14:paraId="7CD7E1F4" w14:textId="6A24459A" w:rsidR="00754022" w:rsidRPr="00754022" w:rsidRDefault="00754022" w:rsidP="00754022">
            <w:pPr>
              <w:jc w:val="center"/>
              <w:rPr>
                <w:rFonts w:asciiTheme="majorHAnsi" w:hAnsiTheme="majorHAnsi" w:cstheme="majorHAnsi"/>
                <w:sz w:val="30"/>
                <w:szCs w:val="30"/>
              </w:rPr>
            </w:pPr>
            <w:r w:rsidRPr="00754022">
              <w:rPr>
                <w:rFonts w:asciiTheme="majorHAnsi" w:hAnsiTheme="majorHAnsi" w:cstheme="majorHAnsi"/>
                <w:sz w:val="30"/>
                <w:szCs w:val="30"/>
              </w:rPr>
              <w:lastRenderedPageBreak/>
              <w:t>Diese Person begleitet Touristen auf einer Reise und erzählt Interessantes über die Stadt/den Ort, die Bevölkerung, die Natur, usw. Sie kennt sich vor Ort sehr gut aus, kann die Sprache und kennt die Umgangsformen der Bevölkerung.</w:t>
            </w:r>
          </w:p>
        </w:tc>
        <w:tc>
          <w:tcPr>
            <w:tcW w:w="3776" w:type="dxa"/>
            <w:vAlign w:val="center"/>
          </w:tcPr>
          <w:p w14:paraId="010457AA" w14:textId="0C8F14D1" w:rsidR="00754022" w:rsidRPr="00754022" w:rsidRDefault="00754022" w:rsidP="00754022">
            <w:pPr>
              <w:jc w:val="center"/>
              <w:rPr>
                <w:rFonts w:asciiTheme="majorHAnsi" w:hAnsiTheme="majorHAnsi" w:cstheme="majorHAnsi"/>
                <w:sz w:val="30"/>
                <w:szCs w:val="30"/>
              </w:rPr>
            </w:pPr>
            <w:r w:rsidRPr="00754022">
              <w:rPr>
                <w:rFonts w:asciiTheme="majorHAnsi" w:hAnsiTheme="majorHAnsi" w:cstheme="majorHAnsi"/>
                <w:sz w:val="30"/>
                <w:szCs w:val="30"/>
              </w:rPr>
              <w:t>Diese Person verkauft an der Kasse Billette, gibt den Gästen die gewünschten Auskünfte und hilft ihnen beim Ein- und Aussteigen in die Kabine. Sie steuern und fahren auch die Bahnen und sind für kleinere Reparaturen dieser zuständig.</w:t>
            </w:r>
          </w:p>
        </w:tc>
        <w:tc>
          <w:tcPr>
            <w:tcW w:w="3776" w:type="dxa"/>
            <w:vAlign w:val="center"/>
          </w:tcPr>
          <w:p w14:paraId="1EA3B85A" w14:textId="681E50AB" w:rsidR="00754022" w:rsidRPr="00754022" w:rsidRDefault="00754022" w:rsidP="00754022">
            <w:pPr>
              <w:jc w:val="center"/>
              <w:rPr>
                <w:rFonts w:asciiTheme="majorHAnsi" w:hAnsiTheme="majorHAnsi" w:cstheme="majorHAnsi"/>
                <w:sz w:val="30"/>
                <w:szCs w:val="30"/>
              </w:rPr>
            </w:pPr>
            <w:r w:rsidRPr="00754022">
              <w:rPr>
                <w:rFonts w:asciiTheme="majorHAnsi" w:hAnsiTheme="majorHAnsi" w:cstheme="majorHAnsi"/>
                <w:sz w:val="30"/>
                <w:szCs w:val="30"/>
              </w:rPr>
              <w:t>Von Bahnhöfen, Flughäfen, Konzerten und anderen Orten holt diese Person ihre Kundschaft ab und bringt sie über kurze bis mittlere Distanz ans gewünschte Ziel. Den Fahrpreis kann die Kundschaft dabei jeweils laufend mitverfolgen.</w:t>
            </w:r>
          </w:p>
        </w:tc>
      </w:tr>
      <w:tr w:rsidR="00754022" w14:paraId="1C631383" w14:textId="77777777" w:rsidTr="008B25DF">
        <w:trPr>
          <w:cantSplit/>
          <w:trHeight w:hRule="exact" w:val="3776"/>
          <w:jc w:val="center"/>
        </w:trPr>
        <w:tc>
          <w:tcPr>
            <w:tcW w:w="3776" w:type="dxa"/>
            <w:vAlign w:val="center"/>
          </w:tcPr>
          <w:p w14:paraId="3ADF2D34" w14:textId="77777777" w:rsidR="00754022" w:rsidRPr="00DB114B" w:rsidRDefault="00DB114B" w:rsidP="00754022">
            <w:pPr>
              <w:jc w:val="center"/>
              <w:rPr>
                <w:rFonts w:asciiTheme="majorHAnsi" w:hAnsiTheme="majorHAnsi" w:cstheme="majorHAnsi"/>
                <w:b/>
                <w:bCs/>
                <w:sz w:val="40"/>
                <w:szCs w:val="40"/>
              </w:rPr>
            </w:pPr>
            <w:r w:rsidRPr="00DB114B">
              <w:rPr>
                <w:b/>
                <w:bCs/>
                <w:noProof/>
                <w:sz w:val="40"/>
                <w:szCs w:val="40"/>
              </w:rPr>
              <w:drawing>
                <wp:inline distT="0" distB="0" distL="0" distR="0" wp14:anchorId="383BC7C0" wp14:editId="72152D31">
                  <wp:extent cx="1800000" cy="180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0DB56AAB" w14:textId="08CED2C1" w:rsidR="00DB114B" w:rsidRPr="00DB114B" w:rsidRDefault="00DB114B" w:rsidP="00754022">
            <w:pPr>
              <w:jc w:val="center"/>
              <w:rPr>
                <w:rFonts w:asciiTheme="majorHAnsi" w:hAnsiTheme="majorHAnsi" w:cstheme="majorHAnsi"/>
                <w:b/>
                <w:bCs/>
                <w:sz w:val="40"/>
                <w:szCs w:val="40"/>
              </w:rPr>
            </w:pPr>
            <w:r w:rsidRPr="00DB114B">
              <w:rPr>
                <w:rFonts w:asciiTheme="majorHAnsi" w:hAnsiTheme="majorHAnsi" w:cstheme="majorHAnsi"/>
                <w:b/>
                <w:bCs/>
                <w:sz w:val="40"/>
                <w:szCs w:val="40"/>
              </w:rPr>
              <w:t>Reiseleiter / Reiseleiterin</w:t>
            </w:r>
          </w:p>
        </w:tc>
        <w:tc>
          <w:tcPr>
            <w:tcW w:w="3776" w:type="dxa"/>
            <w:vAlign w:val="center"/>
          </w:tcPr>
          <w:p w14:paraId="546DC961" w14:textId="77777777" w:rsidR="00754022" w:rsidRPr="00DB114B" w:rsidRDefault="00DB114B" w:rsidP="00754022">
            <w:pPr>
              <w:jc w:val="center"/>
              <w:rPr>
                <w:rFonts w:asciiTheme="majorHAnsi" w:hAnsiTheme="majorHAnsi" w:cstheme="majorHAnsi"/>
                <w:b/>
                <w:bCs/>
                <w:sz w:val="40"/>
                <w:szCs w:val="40"/>
              </w:rPr>
            </w:pPr>
            <w:r w:rsidRPr="00DB114B">
              <w:rPr>
                <w:b/>
                <w:bCs/>
                <w:noProof/>
                <w:sz w:val="40"/>
                <w:szCs w:val="40"/>
              </w:rPr>
              <w:drawing>
                <wp:inline distT="0" distB="0" distL="0" distR="0" wp14:anchorId="329D2F83" wp14:editId="38154017">
                  <wp:extent cx="1620000" cy="162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14:paraId="03C9D5F0" w14:textId="6B2499B9" w:rsidR="00DB114B" w:rsidRPr="00DB114B" w:rsidRDefault="00DB114B" w:rsidP="00754022">
            <w:pPr>
              <w:jc w:val="center"/>
              <w:rPr>
                <w:rFonts w:asciiTheme="majorHAnsi" w:hAnsiTheme="majorHAnsi" w:cstheme="majorHAnsi"/>
                <w:b/>
                <w:bCs/>
                <w:sz w:val="40"/>
                <w:szCs w:val="40"/>
              </w:rPr>
            </w:pPr>
            <w:proofErr w:type="spellStart"/>
            <w:r w:rsidRPr="00DB114B">
              <w:rPr>
                <w:rFonts w:asciiTheme="majorHAnsi" w:hAnsiTheme="majorHAnsi" w:cstheme="majorHAnsi"/>
                <w:b/>
                <w:bCs/>
                <w:sz w:val="40"/>
                <w:szCs w:val="40"/>
              </w:rPr>
              <w:t>Seilbahner</w:t>
            </w:r>
            <w:proofErr w:type="spellEnd"/>
            <w:r w:rsidRPr="00DB114B">
              <w:rPr>
                <w:rFonts w:asciiTheme="majorHAnsi" w:hAnsiTheme="majorHAnsi" w:cstheme="majorHAnsi"/>
                <w:b/>
                <w:bCs/>
                <w:sz w:val="40"/>
                <w:szCs w:val="40"/>
              </w:rPr>
              <w:t xml:space="preserve"> / </w:t>
            </w:r>
            <w:proofErr w:type="spellStart"/>
            <w:r w:rsidRPr="00DB114B">
              <w:rPr>
                <w:rFonts w:asciiTheme="majorHAnsi" w:hAnsiTheme="majorHAnsi" w:cstheme="majorHAnsi"/>
                <w:b/>
                <w:bCs/>
                <w:sz w:val="40"/>
                <w:szCs w:val="40"/>
              </w:rPr>
              <w:t>Seilbahnerin</w:t>
            </w:r>
            <w:proofErr w:type="spellEnd"/>
          </w:p>
        </w:tc>
        <w:tc>
          <w:tcPr>
            <w:tcW w:w="3776" w:type="dxa"/>
            <w:vAlign w:val="center"/>
          </w:tcPr>
          <w:p w14:paraId="45595920" w14:textId="77777777" w:rsidR="00754022" w:rsidRDefault="00DB114B" w:rsidP="00754022">
            <w:pPr>
              <w:jc w:val="center"/>
              <w:rPr>
                <w:rFonts w:asciiTheme="majorHAnsi" w:hAnsiTheme="majorHAnsi" w:cstheme="majorHAnsi"/>
                <w:b/>
                <w:bCs/>
                <w:sz w:val="40"/>
                <w:szCs w:val="40"/>
              </w:rPr>
            </w:pPr>
            <w:r>
              <w:rPr>
                <w:noProof/>
              </w:rPr>
              <w:drawing>
                <wp:inline distT="0" distB="0" distL="0" distR="0" wp14:anchorId="6347C122" wp14:editId="2F2B141E">
                  <wp:extent cx="1800000" cy="180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71210FAB" w14:textId="444EF1D7" w:rsidR="00DB114B" w:rsidRPr="00DB114B" w:rsidRDefault="00DB114B" w:rsidP="00754022">
            <w:pPr>
              <w:jc w:val="center"/>
              <w:rPr>
                <w:rFonts w:asciiTheme="majorHAnsi" w:hAnsiTheme="majorHAnsi" w:cstheme="majorHAnsi"/>
                <w:b/>
                <w:bCs/>
                <w:sz w:val="40"/>
                <w:szCs w:val="40"/>
              </w:rPr>
            </w:pPr>
            <w:r>
              <w:rPr>
                <w:rFonts w:asciiTheme="majorHAnsi" w:hAnsiTheme="majorHAnsi" w:cstheme="majorHAnsi"/>
                <w:b/>
                <w:bCs/>
                <w:sz w:val="40"/>
                <w:szCs w:val="40"/>
              </w:rPr>
              <w:t>Taxichauffeur / Taxichauffeurin</w:t>
            </w:r>
          </w:p>
        </w:tc>
      </w:tr>
      <w:tr w:rsidR="00754022" w14:paraId="5815BCFB" w14:textId="77777777" w:rsidTr="008B25DF">
        <w:trPr>
          <w:cantSplit/>
          <w:trHeight w:hRule="exact" w:val="3776"/>
          <w:jc w:val="center"/>
        </w:trPr>
        <w:tc>
          <w:tcPr>
            <w:tcW w:w="3776" w:type="dxa"/>
            <w:vAlign w:val="center"/>
          </w:tcPr>
          <w:p w14:paraId="1FF0588A" w14:textId="6BB399A2" w:rsidR="00754022" w:rsidRPr="00754022" w:rsidRDefault="00754022" w:rsidP="00754022">
            <w:pPr>
              <w:jc w:val="center"/>
              <w:rPr>
                <w:rFonts w:asciiTheme="majorHAnsi" w:hAnsiTheme="majorHAnsi" w:cstheme="majorHAnsi"/>
                <w:sz w:val="30"/>
                <w:szCs w:val="30"/>
              </w:rPr>
            </w:pPr>
            <w:r w:rsidRPr="00754022">
              <w:rPr>
                <w:rFonts w:asciiTheme="majorHAnsi" w:hAnsiTheme="majorHAnsi" w:cstheme="majorHAnsi"/>
                <w:sz w:val="30"/>
                <w:szCs w:val="30"/>
              </w:rPr>
              <w:t>Diese Person organisiert verschiedene Veranstaltungen, wie beispielsweise Sportanlässe, Jubiläen, Kunden- und Mitarbeiteranlässe und Werbeveranstaltungen. Sie kümmert sich um den Ort, den Inhalt, das Personal und den Ablauf.</w:t>
            </w:r>
          </w:p>
        </w:tc>
        <w:tc>
          <w:tcPr>
            <w:tcW w:w="3776" w:type="dxa"/>
            <w:vAlign w:val="center"/>
          </w:tcPr>
          <w:p w14:paraId="628178B4" w14:textId="0B94E5E8" w:rsidR="00754022" w:rsidRPr="00754022" w:rsidRDefault="007600E2" w:rsidP="00754022">
            <w:pPr>
              <w:jc w:val="center"/>
              <w:rPr>
                <w:rFonts w:asciiTheme="majorHAnsi" w:hAnsiTheme="majorHAnsi" w:cstheme="majorHAnsi"/>
                <w:sz w:val="30"/>
                <w:szCs w:val="30"/>
              </w:rPr>
            </w:pPr>
            <w:r>
              <w:rPr>
                <w:rFonts w:asciiTheme="majorHAnsi" w:hAnsiTheme="majorHAnsi" w:cstheme="majorHAnsi"/>
                <w:sz w:val="30"/>
                <w:szCs w:val="30"/>
              </w:rPr>
              <w:t xml:space="preserve">Diese Person </w:t>
            </w:r>
            <w:r w:rsidR="008D6BF3">
              <w:rPr>
                <w:rFonts w:asciiTheme="majorHAnsi" w:hAnsiTheme="majorHAnsi" w:cstheme="majorHAnsi"/>
                <w:sz w:val="30"/>
                <w:szCs w:val="30"/>
              </w:rPr>
              <w:t>plant Übungen zu Fahrtechniken und Bewegungsabläufen</w:t>
            </w:r>
            <w:r w:rsidR="00270CDA">
              <w:rPr>
                <w:rFonts w:asciiTheme="majorHAnsi" w:hAnsiTheme="majorHAnsi" w:cstheme="majorHAnsi"/>
                <w:sz w:val="30"/>
                <w:szCs w:val="30"/>
              </w:rPr>
              <w:t>. Sie unterrichtet</w:t>
            </w:r>
            <w:r>
              <w:rPr>
                <w:rFonts w:asciiTheme="majorHAnsi" w:hAnsiTheme="majorHAnsi" w:cstheme="majorHAnsi"/>
                <w:sz w:val="30"/>
                <w:szCs w:val="30"/>
              </w:rPr>
              <w:t xml:space="preserve"> Einzelpersonen oder Gruppen </w:t>
            </w:r>
            <w:r w:rsidR="00FE6F82">
              <w:rPr>
                <w:rFonts w:asciiTheme="majorHAnsi" w:hAnsiTheme="majorHAnsi" w:cstheme="majorHAnsi"/>
                <w:sz w:val="30"/>
                <w:szCs w:val="30"/>
              </w:rPr>
              <w:t>in einer bestimmten Schneesportart.</w:t>
            </w:r>
          </w:p>
        </w:tc>
        <w:tc>
          <w:tcPr>
            <w:tcW w:w="3776" w:type="dxa"/>
            <w:vAlign w:val="center"/>
          </w:tcPr>
          <w:p w14:paraId="1C0071AD" w14:textId="2DF8644A" w:rsidR="00754022" w:rsidRPr="00754022" w:rsidRDefault="00515CA9" w:rsidP="00754022">
            <w:pPr>
              <w:jc w:val="center"/>
              <w:rPr>
                <w:rFonts w:asciiTheme="majorHAnsi" w:hAnsiTheme="majorHAnsi" w:cstheme="majorHAnsi"/>
                <w:sz w:val="30"/>
                <w:szCs w:val="30"/>
              </w:rPr>
            </w:pPr>
            <w:r>
              <w:rPr>
                <w:rFonts w:asciiTheme="majorHAnsi" w:hAnsiTheme="majorHAnsi" w:cstheme="majorHAnsi"/>
                <w:sz w:val="30"/>
                <w:szCs w:val="30"/>
              </w:rPr>
              <w:t xml:space="preserve">Diese </w:t>
            </w:r>
            <w:r w:rsidR="00DB2BFC">
              <w:rPr>
                <w:rFonts w:asciiTheme="majorHAnsi" w:hAnsiTheme="majorHAnsi" w:cstheme="majorHAnsi"/>
                <w:sz w:val="30"/>
                <w:szCs w:val="30"/>
              </w:rPr>
              <w:t>Person</w:t>
            </w:r>
            <w:r w:rsidR="00BB157B">
              <w:rPr>
                <w:rFonts w:asciiTheme="majorHAnsi" w:hAnsiTheme="majorHAnsi" w:cstheme="majorHAnsi"/>
                <w:sz w:val="30"/>
                <w:szCs w:val="30"/>
              </w:rPr>
              <w:t xml:space="preserve"> begleitet Besucherinnen und Besucher </w:t>
            </w:r>
            <w:r w:rsidR="00324244">
              <w:rPr>
                <w:rFonts w:asciiTheme="majorHAnsi" w:hAnsiTheme="majorHAnsi" w:cstheme="majorHAnsi"/>
                <w:sz w:val="30"/>
                <w:szCs w:val="30"/>
              </w:rPr>
              <w:t xml:space="preserve">bei einer Führung </w:t>
            </w:r>
            <w:r w:rsidR="00BB157B">
              <w:rPr>
                <w:rFonts w:asciiTheme="majorHAnsi" w:hAnsiTheme="majorHAnsi" w:cstheme="majorHAnsi"/>
                <w:sz w:val="30"/>
                <w:szCs w:val="30"/>
              </w:rPr>
              <w:t xml:space="preserve">durch </w:t>
            </w:r>
            <w:r w:rsidR="00324244">
              <w:rPr>
                <w:rFonts w:asciiTheme="majorHAnsi" w:hAnsiTheme="majorHAnsi" w:cstheme="majorHAnsi"/>
                <w:sz w:val="30"/>
                <w:szCs w:val="30"/>
              </w:rPr>
              <w:t xml:space="preserve">Ausstellungen in einem Museum. </w:t>
            </w:r>
            <w:r w:rsidR="00485582">
              <w:rPr>
                <w:rFonts w:asciiTheme="majorHAnsi" w:hAnsiTheme="majorHAnsi" w:cstheme="majorHAnsi"/>
                <w:sz w:val="30"/>
                <w:szCs w:val="30"/>
              </w:rPr>
              <w:t>Sie vermittelt Informationen und bringt die Gäste zu einer Auseinandersetzung mit den ausgestellten Objekten.</w:t>
            </w:r>
          </w:p>
        </w:tc>
      </w:tr>
      <w:tr w:rsidR="00754022" w14:paraId="47F308A8" w14:textId="77777777" w:rsidTr="008B25DF">
        <w:trPr>
          <w:cantSplit/>
          <w:trHeight w:hRule="exact" w:val="3776"/>
          <w:jc w:val="center"/>
        </w:trPr>
        <w:tc>
          <w:tcPr>
            <w:tcW w:w="3776" w:type="dxa"/>
            <w:vAlign w:val="center"/>
          </w:tcPr>
          <w:p w14:paraId="38415612" w14:textId="77777777" w:rsidR="00754022" w:rsidRPr="00DB114B" w:rsidRDefault="00DB114B" w:rsidP="00754022">
            <w:pPr>
              <w:jc w:val="center"/>
              <w:rPr>
                <w:rFonts w:asciiTheme="majorHAnsi" w:hAnsiTheme="majorHAnsi" w:cstheme="majorHAnsi"/>
                <w:b/>
                <w:bCs/>
                <w:sz w:val="40"/>
                <w:szCs w:val="40"/>
              </w:rPr>
            </w:pPr>
            <w:r w:rsidRPr="00DB114B">
              <w:rPr>
                <w:b/>
                <w:bCs/>
                <w:noProof/>
                <w:sz w:val="40"/>
                <w:szCs w:val="40"/>
              </w:rPr>
              <w:drawing>
                <wp:inline distT="0" distB="0" distL="0" distR="0" wp14:anchorId="2DE65BC4" wp14:editId="79A304E0">
                  <wp:extent cx="1620000" cy="162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14:paraId="54FFDFCB" w14:textId="3A57CCF8" w:rsidR="00DB114B" w:rsidRPr="00DB114B" w:rsidRDefault="00DB114B" w:rsidP="00754022">
            <w:pPr>
              <w:jc w:val="center"/>
              <w:rPr>
                <w:rFonts w:asciiTheme="majorHAnsi" w:hAnsiTheme="majorHAnsi" w:cstheme="majorHAnsi"/>
                <w:b/>
                <w:bCs/>
                <w:sz w:val="40"/>
                <w:szCs w:val="40"/>
              </w:rPr>
            </w:pPr>
            <w:r w:rsidRPr="00DB114B">
              <w:rPr>
                <w:rFonts w:asciiTheme="majorHAnsi" w:hAnsiTheme="majorHAnsi" w:cstheme="majorHAnsi"/>
                <w:b/>
                <w:bCs/>
                <w:sz w:val="40"/>
                <w:szCs w:val="40"/>
              </w:rPr>
              <w:t>Eventmanager / Eventmanagerin</w:t>
            </w:r>
          </w:p>
        </w:tc>
        <w:tc>
          <w:tcPr>
            <w:tcW w:w="3776" w:type="dxa"/>
            <w:vAlign w:val="center"/>
          </w:tcPr>
          <w:p w14:paraId="10E5D077" w14:textId="77777777" w:rsidR="00754022" w:rsidRDefault="00DE750A" w:rsidP="00754022">
            <w:pPr>
              <w:jc w:val="center"/>
              <w:rPr>
                <w:rFonts w:asciiTheme="majorHAnsi" w:hAnsiTheme="majorHAnsi" w:cstheme="majorHAnsi"/>
                <w:b/>
                <w:bCs/>
                <w:sz w:val="40"/>
                <w:szCs w:val="40"/>
              </w:rPr>
            </w:pPr>
            <w:r>
              <w:rPr>
                <w:noProof/>
              </w:rPr>
              <w:drawing>
                <wp:inline distT="0" distB="0" distL="0" distR="0" wp14:anchorId="17A7C541" wp14:editId="244ED174">
                  <wp:extent cx="1365441" cy="1620000"/>
                  <wp:effectExtent l="0" t="0" r="6350" b="0"/>
                  <wp:docPr id="11" name="Grafik 11" descr="Berg, Mann, Ski, Sport, Piktogramm, Al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rg, Mann, Ski, Sport, Piktogramm, Alp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441" cy="1620000"/>
                          </a:xfrm>
                          <a:prstGeom prst="rect">
                            <a:avLst/>
                          </a:prstGeom>
                          <a:noFill/>
                          <a:ln>
                            <a:noFill/>
                          </a:ln>
                        </pic:spPr>
                      </pic:pic>
                    </a:graphicData>
                  </a:graphic>
                </wp:inline>
              </w:drawing>
            </w:r>
          </w:p>
          <w:p w14:paraId="77395D30" w14:textId="6F8FCE45" w:rsidR="00DE750A" w:rsidRPr="00DB114B" w:rsidRDefault="00DE750A" w:rsidP="00754022">
            <w:pPr>
              <w:jc w:val="center"/>
              <w:rPr>
                <w:rFonts w:asciiTheme="majorHAnsi" w:hAnsiTheme="majorHAnsi" w:cstheme="majorHAnsi"/>
                <w:b/>
                <w:bCs/>
                <w:sz w:val="40"/>
                <w:szCs w:val="40"/>
              </w:rPr>
            </w:pPr>
            <w:r>
              <w:rPr>
                <w:rFonts w:asciiTheme="majorHAnsi" w:hAnsiTheme="majorHAnsi" w:cstheme="majorHAnsi"/>
                <w:b/>
                <w:bCs/>
                <w:sz w:val="40"/>
                <w:szCs w:val="40"/>
              </w:rPr>
              <w:t>Schnee</w:t>
            </w:r>
            <w:r w:rsidR="002051C0">
              <w:rPr>
                <w:rFonts w:asciiTheme="majorHAnsi" w:hAnsiTheme="majorHAnsi" w:cstheme="majorHAnsi"/>
                <w:b/>
                <w:bCs/>
                <w:sz w:val="40"/>
                <w:szCs w:val="40"/>
              </w:rPr>
              <w:t>sportlehrer / Schneesportlehrerin</w:t>
            </w:r>
          </w:p>
        </w:tc>
        <w:tc>
          <w:tcPr>
            <w:tcW w:w="3776" w:type="dxa"/>
            <w:vAlign w:val="center"/>
          </w:tcPr>
          <w:p w14:paraId="4FB23F32" w14:textId="77777777" w:rsidR="00754022" w:rsidRDefault="00C74137" w:rsidP="00754022">
            <w:pPr>
              <w:jc w:val="center"/>
              <w:rPr>
                <w:rFonts w:asciiTheme="majorHAnsi" w:hAnsiTheme="majorHAnsi" w:cstheme="majorHAnsi"/>
                <w:b/>
                <w:bCs/>
                <w:sz w:val="40"/>
                <w:szCs w:val="40"/>
              </w:rPr>
            </w:pPr>
            <w:r>
              <w:rPr>
                <w:noProof/>
              </w:rPr>
              <w:drawing>
                <wp:inline distT="0" distB="0" distL="0" distR="0" wp14:anchorId="1570F5E3" wp14:editId="5CE3933C">
                  <wp:extent cx="1620000" cy="162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14:paraId="648CF189" w14:textId="77777777" w:rsidR="00C74137" w:rsidRDefault="00C74137" w:rsidP="00754022">
            <w:pPr>
              <w:jc w:val="center"/>
              <w:rPr>
                <w:rFonts w:asciiTheme="majorHAnsi" w:hAnsiTheme="majorHAnsi" w:cstheme="majorHAnsi"/>
                <w:b/>
                <w:bCs/>
                <w:sz w:val="40"/>
                <w:szCs w:val="40"/>
              </w:rPr>
            </w:pPr>
            <w:r>
              <w:rPr>
                <w:rFonts w:asciiTheme="majorHAnsi" w:hAnsiTheme="majorHAnsi" w:cstheme="majorHAnsi"/>
                <w:b/>
                <w:bCs/>
                <w:sz w:val="40"/>
                <w:szCs w:val="40"/>
              </w:rPr>
              <w:t>Kulturvermittler /</w:t>
            </w:r>
          </w:p>
          <w:p w14:paraId="6EB8F099" w14:textId="2DD97427" w:rsidR="00C74137" w:rsidRPr="00DB114B" w:rsidRDefault="00C74137" w:rsidP="00754022">
            <w:pPr>
              <w:jc w:val="center"/>
              <w:rPr>
                <w:rFonts w:asciiTheme="majorHAnsi" w:hAnsiTheme="majorHAnsi" w:cstheme="majorHAnsi"/>
                <w:b/>
                <w:bCs/>
                <w:sz w:val="40"/>
                <w:szCs w:val="40"/>
              </w:rPr>
            </w:pPr>
            <w:r>
              <w:rPr>
                <w:rFonts w:asciiTheme="majorHAnsi" w:hAnsiTheme="majorHAnsi" w:cstheme="majorHAnsi"/>
                <w:b/>
                <w:bCs/>
                <w:sz w:val="40"/>
                <w:szCs w:val="40"/>
              </w:rPr>
              <w:t>Kulturvermittlerin</w:t>
            </w:r>
          </w:p>
        </w:tc>
      </w:tr>
    </w:tbl>
    <w:p w14:paraId="6EC8B91D" w14:textId="77777777" w:rsidR="00DD42A0" w:rsidRDefault="00DD42A0"/>
    <w:sectPr w:rsidR="00DD42A0" w:rsidSect="008B25DF">
      <w:footerReference w:type="default" r:id="rId18"/>
      <w:pgSz w:w="11906" w:h="16838"/>
      <w:pgMar w:top="284" w:right="284" w:bottom="284" w:left="28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6117" w14:textId="77777777" w:rsidR="002C3CB8" w:rsidRDefault="002C3CB8" w:rsidP="002C3CB8">
      <w:pPr>
        <w:spacing w:after="0" w:line="240" w:lineRule="auto"/>
      </w:pPr>
      <w:r>
        <w:separator/>
      </w:r>
    </w:p>
  </w:endnote>
  <w:endnote w:type="continuationSeparator" w:id="0">
    <w:p w14:paraId="6AACD9AF" w14:textId="77777777" w:rsidR="002C3CB8" w:rsidRDefault="002C3CB8" w:rsidP="002C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CC64" w14:textId="2742A4E6" w:rsidR="008B25DF" w:rsidRPr="008B25DF" w:rsidRDefault="008B25DF" w:rsidP="008B25DF">
    <w:pPr>
      <w:autoSpaceDE w:val="0"/>
      <w:autoSpaceDN w:val="0"/>
      <w:adjustRightInd w:val="0"/>
      <w:spacing w:after="0" w:line="240" w:lineRule="auto"/>
      <w:ind w:left="708"/>
      <w:rPr>
        <w:rFonts w:eastAsia="Times New Roman" w:cs="Times New Roman"/>
        <w:color w:val="BFBFBF" w:themeColor="background1" w:themeShade="BF"/>
      </w:rPr>
    </w:pPr>
    <w:r w:rsidRPr="008B25DF">
      <w:rPr>
        <w:rFonts w:eastAsia="Times New Roman" w:cs="Times New Roman"/>
        <w:noProof/>
      </w:rPr>
      <w:drawing>
        <wp:anchor distT="0" distB="0" distL="114300" distR="114300" simplePos="0" relativeHeight="251658240" behindDoc="0" locked="0" layoutInCell="1" allowOverlap="1" wp14:anchorId="14833546" wp14:editId="149B9169">
          <wp:simplePos x="0" y="0"/>
          <wp:positionH relativeFrom="column">
            <wp:posOffset>6200550</wp:posOffset>
          </wp:positionH>
          <wp:positionV relativeFrom="paragraph">
            <wp:posOffset>-196850</wp:posOffset>
          </wp:positionV>
          <wp:extent cx="593725" cy="215900"/>
          <wp:effectExtent l="0" t="0" r="0" b="0"/>
          <wp:wrapNone/>
          <wp:docPr id="16" name="Grafik 16" descr="\\verwaltung.ph.local\users\Redirected-Folders\thboos\Desktop\Toggenburg Klingt Gut sw-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erwaltung.ph.local\users\Redirected-Folders\thboos\Desktop\Toggenburg Klingt Gut sw-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5DF">
      <w:rPr>
        <w:rFonts w:eastAsia="Times New Roman" w:cs="Times New Roman"/>
        <w:noProof/>
        <w:color w:val="BFBFBF" w:themeColor="background1" w:themeShade="BF"/>
        <w:lang w:eastAsia="de-CH"/>
      </w:rPr>
      <w:drawing>
        <wp:inline distT="0" distB="0" distL="0" distR="0" wp14:anchorId="089F6C70" wp14:editId="218A6581">
          <wp:extent cx="6368415" cy="162560"/>
          <wp:effectExtent l="0" t="0" r="0" b="889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t="38129" b="40468"/>
                  <a:stretch>
                    <a:fillRect/>
                  </a:stretch>
                </pic:blipFill>
                <pic:spPr bwMode="auto">
                  <a:xfrm>
                    <a:off x="0" y="0"/>
                    <a:ext cx="6368415" cy="162560"/>
                  </a:xfrm>
                  <a:prstGeom prst="rect">
                    <a:avLst/>
                  </a:prstGeom>
                  <a:noFill/>
                  <a:ln>
                    <a:noFill/>
                  </a:ln>
                </pic:spPr>
              </pic:pic>
            </a:graphicData>
          </a:graphic>
        </wp:inline>
      </w:drawing>
    </w:r>
  </w:p>
  <w:tbl>
    <w:tblPr>
      <w:tblStyle w:val="Tabellenraster"/>
      <w:tblW w:w="1006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508"/>
    </w:tblGrid>
    <w:tr w:rsidR="008B25DF" w:rsidRPr="008B25DF" w14:paraId="5E773B2A" w14:textId="77777777" w:rsidTr="008B25DF">
      <w:tc>
        <w:tcPr>
          <w:tcW w:w="2552" w:type="dxa"/>
        </w:tcPr>
        <w:p w14:paraId="64211203" w14:textId="77777777" w:rsidR="008B25DF" w:rsidRPr="008B25DF" w:rsidRDefault="008B25DF" w:rsidP="008B25DF">
          <w:pPr>
            <w:autoSpaceDE w:val="0"/>
            <w:autoSpaceDN w:val="0"/>
            <w:adjustRightInd w:val="0"/>
            <w:rPr>
              <w:rFonts w:eastAsia="Times New Roman" w:cs="Times New Roman"/>
              <w:color w:val="BFBFBF" w:themeColor="background1" w:themeShade="BF"/>
            </w:rPr>
          </w:pPr>
          <w:r w:rsidRPr="008B25DF">
            <w:rPr>
              <w:rFonts w:eastAsia="Times New Roman" w:cs="Times New Roman"/>
              <w:color w:val="BFBFBF" w:themeColor="background1" w:themeShade="BF"/>
            </w:rPr>
            <w:t>©RDZ Wattwil</w:t>
          </w:r>
        </w:p>
      </w:tc>
      <w:tc>
        <w:tcPr>
          <w:tcW w:w="7508" w:type="dxa"/>
        </w:tcPr>
        <w:p w14:paraId="63BCD654" w14:textId="76CF1901" w:rsidR="008B25DF" w:rsidRPr="008B25DF" w:rsidRDefault="008B25DF" w:rsidP="008B25DF">
          <w:pPr>
            <w:autoSpaceDE w:val="0"/>
            <w:autoSpaceDN w:val="0"/>
            <w:adjustRightInd w:val="0"/>
            <w:jc w:val="right"/>
            <w:rPr>
              <w:rFonts w:ascii="MS Shell Dlg 2" w:eastAsia="Times New Roman" w:hAnsi="MS Shell Dlg 2" w:cs="MS Shell Dlg 2"/>
              <w:color w:val="BFBFBF" w:themeColor="background1" w:themeShade="BF"/>
              <w:sz w:val="17"/>
              <w:szCs w:val="17"/>
            </w:rPr>
          </w:pPr>
          <w:r w:rsidRPr="008B25DF">
            <w:rPr>
              <w:rFonts w:eastAsia="Times New Roman" w:cs="Times New Roman"/>
              <w:color w:val="BFBFBF" w:themeColor="background1" w:themeShade="BF"/>
            </w:rPr>
            <w:t xml:space="preserve">         4.2</w:t>
          </w:r>
          <w:r w:rsidR="007E2C08">
            <w:rPr>
              <w:rFonts w:eastAsia="Times New Roman" w:cs="Times New Roman"/>
              <w:color w:val="BFBFBF" w:themeColor="background1" w:themeShade="BF"/>
            </w:rPr>
            <w:t>a</w:t>
          </w:r>
          <w:r w:rsidRPr="008B25DF">
            <w:rPr>
              <w:rFonts w:eastAsia="Times New Roman" w:cs="Times New Roman"/>
              <w:color w:val="BFBFBF" w:themeColor="background1" w:themeShade="BF"/>
            </w:rPr>
            <w:t xml:space="preserve"> | Arbeiten für den Tourismus</w:t>
          </w:r>
          <w:r w:rsidR="007E2C08">
            <w:rPr>
              <w:rFonts w:eastAsia="Times New Roman" w:cs="Times New Roman"/>
              <w:color w:val="BFBFBF" w:themeColor="background1" w:themeShade="BF"/>
            </w:rPr>
            <w:t xml:space="preserve"> – Paare finden</w:t>
          </w:r>
          <w:r w:rsidRPr="008B25DF">
            <w:rPr>
              <w:rFonts w:eastAsia="Times New Roman" w:cs="Times New Roman"/>
              <w:color w:val="BFBFBF" w:themeColor="background1" w:themeShade="BF"/>
            </w:rPr>
            <w:t xml:space="preserve"> | Seite </w:t>
          </w:r>
          <w:r w:rsidRPr="008B25DF">
            <w:rPr>
              <w:rFonts w:eastAsia="Times New Roman" w:cs="Times New Roman"/>
              <w:color w:val="BFBFBF" w:themeColor="background1" w:themeShade="BF"/>
            </w:rPr>
            <w:fldChar w:fldCharType="begin"/>
          </w:r>
          <w:r w:rsidRPr="008B25DF">
            <w:rPr>
              <w:rFonts w:eastAsia="Times New Roman" w:cs="Times New Roman"/>
              <w:color w:val="BFBFBF" w:themeColor="background1" w:themeShade="BF"/>
            </w:rPr>
            <w:instrText>PAGE   \* MERGEFORMAT</w:instrText>
          </w:r>
          <w:r w:rsidRPr="008B25DF">
            <w:rPr>
              <w:rFonts w:eastAsia="Times New Roman" w:cs="Times New Roman"/>
              <w:color w:val="BFBFBF" w:themeColor="background1" w:themeShade="BF"/>
            </w:rPr>
            <w:fldChar w:fldCharType="separate"/>
          </w:r>
          <w:r w:rsidRPr="008B25DF">
            <w:rPr>
              <w:rFonts w:eastAsia="Times New Roman" w:cs="Times New Roman"/>
              <w:noProof/>
              <w:color w:val="BFBFBF" w:themeColor="background1" w:themeShade="BF"/>
              <w:lang w:val="de-DE"/>
            </w:rPr>
            <w:t>1</w:t>
          </w:r>
          <w:r w:rsidRPr="008B25DF">
            <w:rPr>
              <w:rFonts w:eastAsia="Times New Roman" w:cs="Times New Roman"/>
              <w:color w:val="BFBFBF" w:themeColor="background1" w:themeShade="BF"/>
            </w:rPr>
            <w:fldChar w:fldCharType="end"/>
          </w:r>
        </w:p>
      </w:tc>
    </w:tr>
  </w:tbl>
  <w:p w14:paraId="74343ABC" w14:textId="77777777" w:rsidR="008B25DF" w:rsidRPr="008B25DF" w:rsidRDefault="008B25DF" w:rsidP="008B25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94AA" w14:textId="77777777" w:rsidR="002C3CB8" w:rsidRDefault="002C3CB8" w:rsidP="002C3CB8">
      <w:pPr>
        <w:spacing w:after="0" w:line="240" w:lineRule="auto"/>
      </w:pPr>
      <w:r>
        <w:separator/>
      </w:r>
    </w:p>
  </w:footnote>
  <w:footnote w:type="continuationSeparator" w:id="0">
    <w:p w14:paraId="5951D93D" w14:textId="77777777" w:rsidR="002C3CB8" w:rsidRDefault="002C3CB8" w:rsidP="002C3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22"/>
    <w:rsid w:val="000D271C"/>
    <w:rsid w:val="002051C0"/>
    <w:rsid w:val="00270CDA"/>
    <w:rsid w:val="002B5B16"/>
    <w:rsid w:val="002C3CB8"/>
    <w:rsid w:val="002D7603"/>
    <w:rsid w:val="00324244"/>
    <w:rsid w:val="00485582"/>
    <w:rsid w:val="00515CA9"/>
    <w:rsid w:val="00591E35"/>
    <w:rsid w:val="00754022"/>
    <w:rsid w:val="007600E2"/>
    <w:rsid w:val="007E2C08"/>
    <w:rsid w:val="008B25DF"/>
    <w:rsid w:val="008D6BF3"/>
    <w:rsid w:val="00930AFD"/>
    <w:rsid w:val="00957E6E"/>
    <w:rsid w:val="00975DC1"/>
    <w:rsid w:val="00A573D8"/>
    <w:rsid w:val="00AD022A"/>
    <w:rsid w:val="00AF30E9"/>
    <w:rsid w:val="00BB157B"/>
    <w:rsid w:val="00C74137"/>
    <w:rsid w:val="00DB114B"/>
    <w:rsid w:val="00DB2BFC"/>
    <w:rsid w:val="00DD42A0"/>
    <w:rsid w:val="00DE750A"/>
    <w:rsid w:val="00F155CF"/>
    <w:rsid w:val="00F7785A"/>
    <w:rsid w:val="00FE6F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DCF29E"/>
  <w15:chartTrackingRefBased/>
  <w15:docId w15:val="{B165CB18-11B4-4BB9-A422-2F4359A8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5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402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2C3C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CB8"/>
  </w:style>
  <w:style w:type="paragraph" w:styleId="Fuzeile">
    <w:name w:val="footer"/>
    <w:basedOn w:val="Standard"/>
    <w:link w:val="FuzeileZchn"/>
    <w:uiPriority w:val="99"/>
    <w:unhideWhenUsed/>
    <w:rsid w:val="002C3C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Felix</dc:creator>
  <cp:keywords/>
  <dc:description/>
  <cp:lastModifiedBy>Carina Felix</cp:lastModifiedBy>
  <cp:revision>28</cp:revision>
  <dcterms:created xsi:type="dcterms:W3CDTF">2022-02-07T14:43:00Z</dcterms:created>
  <dcterms:modified xsi:type="dcterms:W3CDTF">2022-02-07T17:00:00Z</dcterms:modified>
</cp:coreProperties>
</file>